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E6" w:rsidRDefault="00AF5BE6">
      <w:pPr>
        <w:pStyle w:val="ConsPlusTitlePage"/>
      </w:pPr>
      <w:bookmarkStart w:id="0" w:name="_GoBack"/>
      <w:bookmarkEnd w:id="0"/>
    </w:p>
    <w:p w:rsidR="00AF5BE6" w:rsidRDefault="00AF5BE6">
      <w:pPr>
        <w:pStyle w:val="ConsPlusNormal"/>
        <w:jc w:val="center"/>
        <w:outlineLvl w:val="0"/>
      </w:pPr>
    </w:p>
    <w:p w:rsidR="00AF5BE6" w:rsidRDefault="00AF5BE6">
      <w:pPr>
        <w:pStyle w:val="ConsPlusTitle"/>
        <w:jc w:val="center"/>
        <w:outlineLvl w:val="0"/>
      </w:pPr>
      <w:r>
        <w:t>РОССИЙСКАЯ ФЕДЕРАЦИЯ</w:t>
      </w:r>
    </w:p>
    <w:p w:rsidR="00AF5BE6" w:rsidRDefault="00AF5BE6">
      <w:pPr>
        <w:pStyle w:val="ConsPlusTitle"/>
        <w:jc w:val="center"/>
      </w:pPr>
      <w:r>
        <w:t>ПРАВИТЕЛЬСТВО КАЛИНИНГРАДСКОЙ ОБЛАСТИ</w:t>
      </w:r>
    </w:p>
    <w:p w:rsidR="00AF5BE6" w:rsidRDefault="00AF5BE6">
      <w:pPr>
        <w:pStyle w:val="ConsPlusTitle"/>
        <w:jc w:val="center"/>
      </w:pPr>
    </w:p>
    <w:p w:rsidR="00AF5BE6" w:rsidRDefault="00AF5BE6">
      <w:pPr>
        <w:pStyle w:val="ConsPlusTitle"/>
        <w:jc w:val="center"/>
      </w:pPr>
      <w:r>
        <w:t>ПОСТАНОВЛЕНИЕ</w:t>
      </w:r>
    </w:p>
    <w:p w:rsidR="00AF5BE6" w:rsidRDefault="00AF5BE6">
      <w:pPr>
        <w:pStyle w:val="ConsPlusTitle"/>
        <w:jc w:val="center"/>
      </w:pPr>
      <w:r>
        <w:t>от 11 мая 2010 г. N 311</w:t>
      </w:r>
    </w:p>
    <w:p w:rsidR="00AF5BE6" w:rsidRDefault="00AF5BE6">
      <w:pPr>
        <w:pStyle w:val="ConsPlusTitle"/>
        <w:jc w:val="center"/>
      </w:pPr>
    </w:p>
    <w:p w:rsidR="00AF5BE6" w:rsidRDefault="00AF5BE6">
      <w:pPr>
        <w:pStyle w:val="ConsPlusTitle"/>
        <w:jc w:val="center"/>
      </w:pPr>
      <w:r>
        <w:t>О Министерстве здравоохранения Калининградской области</w:t>
      </w:r>
    </w:p>
    <w:p w:rsidR="00AF5BE6" w:rsidRDefault="00AF5BE6">
      <w:pPr>
        <w:pStyle w:val="ConsPlusNormal"/>
        <w:jc w:val="center"/>
      </w:pPr>
    </w:p>
    <w:p w:rsidR="00AF5BE6" w:rsidRDefault="00AF5BE6">
      <w:pPr>
        <w:pStyle w:val="ConsPlusNormal"/>
        <w:jc w:val="center"/>
      </w:pPr>
      <w:r>
        <w:t>Список изменяющих документов</w:t>
      </w:r>
    </w:p>
    <w:p w:rsidR="00AF5BE6" w:rsidRDefault="00AF5BE6">
      <w:pPr>
        <w:pStyle w:val="ConsPlusNormal"/>
        <w:jc w:val="center"/>
      </w:pPr>
      <w:r>
        <w:t>(в ред. Постановлений Правительства Калининградской области</w:t>
      </w:r>
    </w:p>
    <w:p w:rsidR="00AF5BE6" w:rsidRDefault="00AF5BE6">
      <w:pPr>
        <w:pStyle w:val="ConsPlusNormal"/>
        <w:jc w:val="center"/>
      </w:pPr>
      <w:r>
        <w:t xml:space="preserve">от 24.08.2011 </w:t>
      </w:r>
      <w:hyperlink r:id="rId4" w:history="1">
        <w:r>
          <w:rPr>
            <w:color w:val="0000FF"/>
          </w:rPr>
          <w:t>N 627</w:t>
        </w:r>
      </w:hyperlink>
      <w:r>
        <w:t xml:space="preserve">, от 23.03.2012 </w:t>
      </w:r>
      <w:hyperlink r:id="rId5" w:history="1">
        <w:r>
          <w:rPr>
            <w:color w:val="0000FF"/>
          </w:rPr>
          <w:t>N 158</w:t>
        </w:r>
      </w:hyperlink>
      <w:r>
        <w:t xml:space="preserve">, от 08.11.2012 </w:t>
      </w:r>
      <w:hyperlink r:id="rId6" w:history="1">
        <w:r>
          <w:rPr>
            <w:color w:val="0000FF"/>
          </w:rPr>
          <w:t>N 843</w:t>
        </w:r>
      </w:hyperlink>
      <w:r>
        <w:t>,</w:t>
      </w:r>
    </w:p>
    <w:p w:rsidR="00AF5BE6" w:rsidRDefault="00AF5BE6">
      <w:pPr>
        <w:pStyle w:val="ConsPlusNormal"/>
        <w:jc w:val="center"/>
      </w:pPr>
      <w:r>
        <w:t xml:space="preserve">от 18.04.2013 </w:t>
      </w:r>
      <w:hyperlink r:id="rId7" w:history="1">
        <w:r>
          <w:rPr>
            <w:color w:val="0000FF"/>
          </w:rPr>
          <w:t>N 242</w:t>
        </w:r>
      </w:hyperlink>
      <w:r>
        <w:t xml:space="preserve">, от 27.02.2014 </w:t>
      </w:r>
      <w:hyperlink r:id="rId8" w:history="1">
        <w:r>
          <w:rPr>
            <w:color w:val="0000FF"/>
          </w:rPr>
          <w:t>N 88</w:t>
        </w:r>
      </w:hyperlink>
      <w:r>
        <w:t xml:space="preserve">, от 07.10.2014 </w:t>
      </w:r>
      <w:hyperlink r:id="rId9" w:history="1">
        <w:r>
          <w:rPr>
            <w:color w:val="0000FF"/>
          </w:rPr>
          <w:t>N 682</w:t>
        </w:r>
      </w:hyperlink>
      <w:r>
        <w:t>,</w:t>
      </w:r>
    </w:p>
    <w:p w:rsidR="00AF5BE6" w:rsidRDefault="00AF5BE6">
      <w:pPr>
        <w:pStyle w:val="ConsPlusNormal"/>
        <w:jc w:val="center"/>
      </w:pPr>
      <w:r>
        <w:t xml:space="preserve">от 04.06.2015 </w:t>
      </w:r>
      <w:hyperlink r:id="rId10" w:history="1">
        <w:r>
          <w:rPr>
            <w:color w:val="0000FF"/>
          </w:rPr>
          <w:t>N 305</w:t>
        </w:r>
      </w:hyperlink>
      <w:r>
        <w:t xml:space="preserve">, от 29.07.2015 </w:t>
      </w:r>
      <w:hyperlink r:id="rId11" w:history="1">
        <w:r>
          <w:rPr>
            <w:color w:val="0000FF"/>
          </w:rPr>
          <w:t>N 456</w:t>
        </w:r>
      </w:hyperlink>
      <w:r>
        <w:t xml:space="preserve">, от 10.11.2015 </w:t>
      </w:r>
      <w:hyperlink r:id="rId12" w:history="1">
        <w:r>
          <w:rPr>
            <w:color w:val="0000FF"/>
          </w:rPr>
          <w:t>N 628</w:t>
        </w:r>
      </w:hyperlink>
      <w:r>
        <w:t>,</w:t>
      </w:r>
    </w:p>
    <w:p w:rsidR="00AF5BE6" w:rsidRDefault="00AF5BE6">
      <w:pPr>
        <w:pStyle w:val="ConsPlusNormal"/>
        <w:jc w:val="center"/>
      </w:pPr>
      <w:r>
        <w:t xml:space="preserve">от 26.01.2016 </w:t>
      </w:r>
      <w:hyperlink r:id="rId13" w:history="1">
        <w:r>
          <w:rPr>
            <w:color w:val="0000FF"/>
          </w:rPr>
          <w:t>N 39</w:t>
        </w:r>
      </w:hyperlink>
      <w:r>
        <w:t>)</w:t>
      </w:r>
    </w:p>
    <w:p w:rsidR="00AF5BE6" w:rsidRDefault="00AF5BE6">
      <w:pPr>
        <w:pStyle w:val="ConsPlusNormal"/>
        <w:jc w:val="center"/>
      </w:pPr>
    </w:p>
    <w:p w:rsidR="00AF5BE6" w:rsidRDefault="00AF5BE6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пунктом 3 статьи 17</w:t>
        </w:r>
      </w:hyperlink>
      <w:r>
        <w:t xml:space="preserve"> Уставного закона Калининградской области "О Правительстве Калининградской области" Правительство Калининградской области</w:t>
      </w:r>
    </w:p>
    <w:p w:rsidR="00AF5BE6" w:rsidRDefault="00AF5BE6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27.02.2014 N 88)</w:t>
      </w:r>
    </w:p>
    <w:p w:rsidR="00AF5BE6" w:rsidRDefault="00AF5BE6">
      <w:pPr>
        <w:pStyle w:val="ConsPlusNormal"/>
        <w:jc w:val="center"/>
      </w:pPr>
    </w:p>
    <w:p w:rsidR="00AF5BE6" w:rsidRDefault="00AF5BE6">
      <w:pPr>
        <w:pStyle w:val="ConsPlusNormal"/>
        <w:jc w:val="center"/>
      </w:pPr>
      <w:r>
        <w:t>ПОСТАНОВЛЯЕТ:</w:t>
      </w:r>
    </w:p>
    <w:p w:rsidR="00AF5BE6" w:rsidRDefault="00AF5BE6">
      <w:pPr>
        <w:pStyle w:val="ConsPlusNormal"/>
        <w:ind w:firstLine="540"/>
        <w:jc w:val="both"/>
      </w:pPr>
    </w:p>
    <w:p w:rsidR="00AF5BE6" w:rsidRDefault="00AF5BE6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Министерстве здравоохранения Калининградской области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AF5BE6" w:rsidRDefault="00AF5BE6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04.06.2015 N 305)</w:t>
      </w:r>
    </w:p>
    <w:p w:rsidR="00AF5BE6" w:rsidRDefault="00AF5BE6">
      <w:pPr>
        <w:pStyle w:val="ConsPlusNormal"/>
        <w:ind w:firstLine="540"/>
        <w:jc w:val="both"/>
      </w:pPr>
      <w:r>
        <w:t xml:space="preserve">2. Определить </w:t>
      </w:r>
      <w:hyperlink w:anchor="P224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здравоохранения Калининградской области, осуществляющих государственный контроль в сфере охраны здоровья,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AF5BE6" w:rsidRDefault="00AF5BE6">
      <w:pPr>
        <w:pStyle w:val="ConsPlusNormal"/>
        <w:jc w:val="both"/>
      </w:pPr>
      <w:r>
        <w:t xml:space="preserve">(п. 2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Калининградской области от 04.06.2015 N 305)</w:t>
      </w:r>
    </w:p>
    <w:p w:rsidR="00AF5BE6" w:rsidRDefault="00AF5BE6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3</w:t>
        </w:r>
      </w:hyperlink>
      <w:r>
        <w:t>. Признать утратившими силу:</w:t>
      </w:r>
    </w:p>
    <w:p w:rsidR="00AF5BE6" w:rsidRDefault="00AF5BE6">
      <w:pPr>
        <w:pStyle w:val="ConsPlusNormal"/>
        <w:ind w:firstLine="540"/>
        <w:jc w:val="both"/>
      </w:pPr>
      <w:r>
        <w:t xml:space="preserve">1) </w:t>
      </w:r>
      <w:hyperlink r:id="rId19" w:history="1">
        <w:r>
          <w:rPr>
            <w:color w:val="0000FF"/>
          </w:rPr>
          <w:t>пункты 1</w:t>
        </w:r>
      </w:hyperlink>
      <w:r>
        <w:t xml:space="preserve">, </w:t>
      </w:r>
      <w:hyperlink r:id="rId20" w:history="1">
        <w:r>
          <w:rPr>
            <w:color w:val="0000FF"/>
          </w:rPr>
          <w:t>3</w:t>
        </w:r>
      </w:hyperlink>
      <w:r>
        <w:t>-</w:t>
      </w:r>
      <w:hyperlink r:id="rId21" w:history="1">
        <w:r>
          <w:rPr>
            <w:color w:val="0000FF"/>
          </w:rPr>
          <w:t>5</w:t>
        </w:r>
      </w:hyperlink>
      <w:r>
        <w:t xml:space="preserve"> Постановления Правительства Калининградской области от 28 октября 2005 года N 16 "О Министерстве здравоохранения Калининградской области";</w:t>
      </w:r>
    </w:p>
    <w:p w:rsidR="00AF5BE6" w:rsidRDefault="00AF5BE6">
      <w:pPr>
        <w:pStyle w:val="ConsPlusNormal"/>
        <w:ind w:firstLine="540"/>
        <w:jc w:val="both"/>
      </w:pPr>
      <w:r>
        <w:t xml:space="preserve">2) </w:t>
      </w:r>
      <w:hyperlink r:id="rId22" w:history="1">
        <w:r>
          <w:rPr>
            <w:color w:val="0000FF"/>
          </w:rPr>
          <w:t>пункт 1</w:t>
        </w:r>
      </w:hyperlink>
      <w:r>
        <w:t xml:space="preserve"> Постановления Правительства Калининградской области от 10 августа 2007 года N 498 "О Министерстве здравоохранения Калининградской области";</w:t>
      </w:r>
    </w:p>
    <w:p w:rsidR="00AF5BE6" w:rsidRDefault="00AF5BE6">
      <w:pPr>
        <w:pStyle w:val="ConsPlusNormal"/>
        <w:ind w:firstLine="540"/>
        <w:jc w:val="both"/>
      </w:pPr>
      <w:r>
        <w:t xml:space="preserve">3)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5 августа 2008 года N 493 "О внесении изменений и дополнений в Постановление Правительства Калининградской области от 28 октября 2005 года N 16 "О Министерстве здравоохранения Калининградской области";</w:t>
      </w:r>
    </w:p>
    <w:p w:rsidR="00AF5BE6" w:rsidRDefault="00AF5BE6">
      <w:pPr>
        <w:pStyle w:val="ConsPlusNormal"/>
        <w:ind w:firstLine="540"/>
        <w:jc w:val="both"/>
      </w:pPr>
      <w:r>
        <w:t xml:space="preserve">4)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19 января 2009 года N 10 "О Министерстве здравоохранения Калининградской области";</w:t>
      </w:r>
    </w:p>
    <w:p w:rsidR="00AF5BE6" w:rsidRDefault="00AF5BE6">
      <w:pPr>
        <w:pStyle w:val="ConsPlusNormal"/>
        <w:ind w:firstLine="540"/>
        <w:jc w:val="both"/>
      </w:pPr>
      <w:r>
        <w:t xml:space="preserve">5)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21 декабря 2009 года N 777 "О внесении дополнения в Постановление Правительства Калининградской области от 28 октября 2005 года N 16 "О Министерстве здравоохранения Калининградской области".</w:t>
      </w:r>
    </w:p>
    <w:p w:rsidR="00AF5BE6" w:rsidRDefault="00AF5BE6">
      <w:pPr>
        <w:pStyle w:val="ConsPlusNormal"/>
        <w:ind w:firstLine="540"/>
        <w:jc w:val="both"/>
      </w:pPr>
      <w:r>
        <w:t xml:space="preserve">3. Исключен.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24.08.2011 N 627.</w:t>
      </w:r>
    </w:p>
    <w:p w:rsidR="00AF5BE6" w:rsidRDefault="00AF5BE6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4</w:t>
        </w:r>
      </w:hyperlink>
      <w:r>
        <w:t>. Постановление вступает в силу со дня официального опубликования.</w:t>
      </w:r>
    </w:p>
    <w:p w:rsidR="00AF5BE6" w:rsidRDefault="00AF5BE6">
      <w:pPr>
        <w:pStyle w:val="ConsPlusNormal"/>
      </w:pPr>
    </w:p>
    <w:p w:rsidR="00AF5BE6" w:rsidRDefault="00AF5BE6">
      <w:pPr>
        <w:pStyle w:val="ConsPlusNormal"/>
        <w:jc w:val="right"/>
      </w:pPr>
      <w:r>
        <w:t>Губернатор</w:t>
      </w:r>
    </w:p>
    <w:p w:rsidR="00AF5BE6" w:rsidRDefault="00AF5BE6">
      <w:pPr>
        <w:pStyle w:val="ConsPlusNormal"/>
        <w:jc w:val="right"/>
      </w:pPr>
      <w:r>
        <w:t>Калининградской области</w:t>
      </w:r>
    </w:p>
    <w:p w:rsidR="00AF5BE6" w:rsidRDefault="00AF5BE6">
      <w:pPr>
        <w:pStyle w:val="ConsPlusNormal"/>
        <w:jc w:val="right"/>
      </w:pPr>
      <w:r>
        <w:t>Г.В. Боос</w:t>
      </w:r>
    </w:p>
    <w:p w:rsidR="00AF5BE6" w:rsidRDefault="00AF5BE6">
      <w:pPr>
        <w:pStyle w:val="ConsPlusNormal"/>
      </w:pPr>
    </w:p>
    <w:p w:rsidR="00AF5BE6" w:rsidRDefault="00AF5BE6">
      <w:pPr>
        <w:pStyle w:val="ConsPlusNormal"/>
      </w:pPr>
    </w:p>
    <w:p w:rsidR="00AF5BE6" w:rsidRDefault="00AF5BE6">
      <w:pPr>
        <w:pStyle w:val="ConsPlusNormal"/>
      </w:pPr>
    </w:p>
    <w:p w:rsidR="00AF5BE6" w:rsidRDefault="00AF5BE6">
      <w:pPr>
        <w:pStyle w:val="ConsPlusNormal"/>
      </w:pPr>
    </w:p>
    <w:p w:rsidR="00AF5BE6" w:rsidRDefault="00AF5BE6">
      <w:pPr>
        <w:pStyle w:val="ConsPlusNormal"/>
        <w:jc w:val="both"/>
      </w:pPr>
    </w:p>
    <w:p w:rsidR="00AF5BE6" w:rsidRDefault="00AF5BE6">
      <w:pPr>
        <w:pStyle w:val="ConsPlusNormal"/>
        <w:jc w:val="right"/>
        <w:outlineLvl w:val="0"/>
      </w:pPr>
      <w:r>
        <w:lastRenderedPageBreak/>
        <w:t xml:space="preserve">Приложение </w:t>
      </w:r>
      <w:hyperlink r:id="rId28" w:history="1">
        <w:r>
          <w:rPr>
            <w:color w:val="0000FF"/>
          </w:rPr>
          <w:t>N 1</w:t>
        </w:r>
      </w:hyperlink>
    </w:p>
    <w:p w:rsidR="00AF5BE6" w:rsidRDefault="00AF5BE6">
      <w:pPr>
        <w:pStyle w:val="ConsPlusNormal"/>
        <w:jc w:val="right"/>
      </w:pPr>
      <w:r>
        <w:t>к Постановлению</w:t>
      </w:r>
    </w:p>
    <w:p w:rsidR="00AF5BE6" w:rsidRDefault="00AF5BE6">
      <w:pPr>
        <w:pStyle w:val="ConsPlusNormal"/>
        <w:jc w:val="right"/>
      </w:pPr>
      <w:r>
        <w:t>Правительства</w:t>
      </w:r>
    </w:p>
    <w:p w:rsidR="00AF5BE6" w:rsidRDefault="00AF5BE6">
      <w:pPr>
        <w:pStyle w:val="ConsPlusNormal"/>
        <w:jc w:val="right"/>
      </w:pPr>
      <w:r>
        <w:t>Калининградской области</w:t>
      </w:r>
    </w:p>
    <w:p w:rsidR="00AF5BE6" w:rsidRDefault="00AF5BE6">
      <w:pPr>
        <w:pStyle w:val="ConsPlusNormal"/>
        <w:jc w:val="right"/>
      </w:pPr>
      <w:r>
        <w:t>от 11 мая 2010 г. N 311</w:t>
      </w:r>
    </w:p>
    <w:p w:rsidR="00AF5BE6" w:rsidRDefault="00AF5BE6">
      <w:pPr>
        <w:pStyle w:val="ConsPlusNormal"/>
      </w:pPr>
    </w:p>
    <w:p w:rsidR="00AF5BE6" w:rsidRDefault="00AF5BE6">
      <w:pPr>
        <w:pStyle w:val="ConsPlusTitle"/>
        <w:jc w:val="center"/>
      </w:pPr>
      <w:bookmarkStart w:id="1" w:name="P48"/>
      <w:bookmarkEnd w:id="1"/>
      <w:r>
        <w:t>ПОЛОЖЕНИЕ</w:t>
      </w:r>
    </w:p>
    <w:p w:rsidR="00AF5BE6" w:rsidRDefault="00AF5BE6">
      <w:pPr>
        <w:pStyle w:val="ConsPlusTitle"/>
        <w:jc w:val="center"/>
      </w:pPr>
      <w:r>
        <w:t>о Министерстве здравоохранения Калининградской области</w:t>
      </w:r>
    </w:p>
    <w:p w:rsidR="00AF5BE6" w:rsidRDefault="00AF5BE6">
      <w:pPr>
        <w:pStyle w:val="ConsPlusNormal"/>
        <w:jc w:val="center"/>
      </w:pPr>
    </w:p>
    <w:p w:rsidR="00AF5BE6" w:rsidRDefault="00AF5BE6">
      <w:pPr>
        <w:pStyle w:val="ConsPlusNormal"/>
        <w:jc w:val="center"/>
      </w:pPr>
      <w:r>
        <w:t>Список изменяющих документов</w:t>
      </w:r>
    </w:p>
    <w:p w:rsidR="00AF5BE6" w:rsidRDefault="00AF5BE6">
      <w:pPr>
        <w:pStyle w:val="ConsPlusNormal"/>
        <w:jc w:val="center"/>
      </w:pPr>
      <w:r>
        <w:t>(в ред. Постановлений Правительства Калининградской области</w:t>
      </w:r>
    </w:p>
    <w:p w:rsidR="00AF5BE6" w:rsidRDefault="00AF5BE6">
      <w:pPr>
        <w:pStyle w:val="ConsPlusNormal"/>
        <w:jc w:val="center"/>
      </w:pPr>
      <w:r>
        <w:t xml:space="preserve">от 04.06.2015 </w:t>
      </w:r>
      <w:hyperlink r:id="rId29" w:history="1">
        <w:r>
          <w:rPr>
            <w:color w:val="0000FF"/>
          </w:rPr>
          <w:t>N 305</w:t>
        </w:r>
      </w:hyperlink>
      <w:r>
        <w:t xml:space="preserve">, от 29.07.2015 </w:t>
      </w:r>
      <w:hyperlink r:id="rId30" w:history="1">
        <w:r>
          <w:rPr>
            <w:color w:val="0000FF"/>
          </w:rPr>
          <w:t>N 456</w:t>
        </w:r>
      </w:hyperlink>
      <w:r>
        <w:t xml:space="preserve">, от 10.11.2015 </w:t>
      </w:r>
      <w:hyperlink r:id="rId31" w:history="1">
        <w:r>
          <w:rPr>
            <w:color w:val="0000FF"/>
          </w:rPr>
          <w:t>N 628</w:t>
        </w:r>
      </w:hyperlink>
      <w:r>
        <w:t>,</w:t>
      </w:r>
    </w:p>
    <w:p w:rsidR="00AF5BE6" w:rsidRDefault="00AF5BE6">
      <w:pPr>
        <w:pStyle w:val="ConsPlusNormal"/>
        <w:jc w:val="center"/>
      </w:pPr>
      <w:r>
        <w:t xml:space="preserve">от 26.01.2016 </w:t>
      </w:r>
      <w:hyperlink r:id="rId32" w:history="1">
        <w:r>
          <w:rPr>
            <w:color w:val="0000FF"/>
          </w:rPr>
          <w:t>N 39</w:t>
        </w:r>
      </w:hyperlink>
      <w:r>
        <w:t>)</w:t>
      </w:r>
    </w:p>
    <w:p w:rsidR="00AF5BE6" w:rsidRDefault="00AF5BE6">
      <w:pPr>
        <w:pStyle w:val="ConsPlusNormal"/>
        <w:jc w:val="center"/>
      </w:pPr>
    </w:p>
    <w:p w:rsidR="00AF5BE6" w:rsidRDefault="00AF5BE6">
      <w:pPr>
        <w:pStyle w:val="ConsPlusNormal"/>
        <w:jc w:val="center"/>
        <w:outlineLvl w:val="1"/>
      </w:pPr>
      <w:r>
        <w:t>Глава 1. ОБЩИЕ ПОЛОЖЕНИЯ</w:t>
      </w:r>
    </w:p>
    <w:p w:rsidR="00AF5BE6" w:rsidRDefault="00AF5BE6">
      <w:pPr>
        <w:pStyle w:val="ConsPlusNormal"/>
        <w:ind w:firstLine="540"/>
        <w:jc w:val="both"/>
      </w:pPr>
    </w:p>
    <w:p w:rsidR="00AF5BE6" w:rsidRDefault="00AF5BE6">
      <w:pPr>
        <w:pStyle w:val="ConsPlusNormal"/>
        <w:ind w:firstLine="540"/>
        <w:jc w:val="both"/>
      </w:pPr>
      <w:r>
        <w:t xml:space="preserve">1. Министерство здравоохранения Калининградской области (далее - Министерство) является исполнительным органом государственной власти Калининградской области, осуществляющим на территории Калининградской области функции по проведению государственной политики и нормативному правовому регулированию в сфере здравоохранения в рамках своих полномочий, лицензированию отдельных видов медицинской деятельности, фармацевтической деятельности и деятельности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растений.</w:t>
      </w:r>
    </w:p>
    <w:p w:rsidR="00AF5BE6" w:rsidRDefault="00AF5BE6">
      <w:pPr>
        <w:pStyle w:val="ConsPlusNormal"/>
        <w:ind w:firstLine="540"/>
        <w:jc w:val="both"/>
      </w:pPr>
      <w:r>
        <w:t xml:space="preserve">2. Министерство руководствуется в своей деятельности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уставными законами Калининградской области, законами Калининградской области, указами и распоряжениями Губернатора Калининградской области, постановлениями и распоряжениями Правительства Калининградской области, а также настоящим положением.</w:t>
      </w:r>
    </w:p>
    <w:p w:rsidR="00AF5BE6" w:rsidRDefault="00AF5BE6">
      <w:pPr>
        <w:pStyle w:val="ConsPlusNormal"/>
        <w:ind w:firstLine="540"/>
        <w:jc w:val="both"/>
      </w:pPr>
      <w:r>
        <w:t>3. Министерство осуществляет свою деятельность во взаимодействии с федеральными органами исполнительной власти и их территориальными органами, органами исполнительной власти Калининградской области, органами местного самоуправления, общественными объединениями, иными организациями и гражданами.</w:t>
      </w:r>
    </w:p>
    <w:p w:rsidR="00AF5BE6" w:rsidRDefault="00AF5BE6">
      <w:pPr>
        <w:pStyle w:val="ConsPlusNormal"/>
        <w:ind w:firstLine="540"/>
        <w:jc w:val="both"/>
      </w:pPr>
      <w:r>
        <w:t>4. Министерство обладает правами юридического лица, имеет печать со своим наименованием и изображением герба Калининградской области, бланки установленного образца, необходимые для осуществления деятельности, счета, открываемые в соответствии с законодательством Российской Федерации.</w:t>
      </w:r>
    </w:p>
    <w:p w:rsidR="00AF5BE6" w:rsidRDefault="00AF5BE6">
      <w:pPr>
        <w:pStyle w:val="ConsPlusNormal"/>
        <w:ind w:firstLine="540"/>
        <w:jc w:val="both"/>
      </w:pPr>
      <w:r>
        <w:t>5. Координацию работы Министерства осуществляет заместитель председателя Правительства Калининградской области в соответствии с распределением обязанностей между членами Правительства Калининградской области.</w:t>
      </w:r>
    </w:p>
    <w:p w:rsidR="00AF5BE6" w:rsidRDefault="00AF5BE6">
      <w:pPr>
        <w:pStyle w:val="ConsPlusNormal"/>
        <w:jc w:val="both"/>
      </w:pPr>
      <w:r>
        <w:t xml:space="preserve">(п. 5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26.01.2016 N 39)</w:t>
      </w:r>
    </w:p>
    <w:p w:rsidR="00AF5BE6" w:rsidRDefault="00AF5BE6">
      <w:pPr>
        <w:pStyle w:val="ConsPlusNormal"/>
        <w:ind w:firstLine="540"/>
        <w:jc w:val="both"/>
      </w:pPr>
      <w:r>
        <w:t>6. Полное официальное наименование Министерства - Министерство здравоохранения Калининградской области, сокращенное наименование - Минздрав Калининградской области.</w:t>
      </w:r>
    </w:p>
    <w:p w:rsidR="00AF5BE6" w:rsidRDefault="00AF5BE6">
      <w:pPr>
        <w:pStyle w:val="ConsPlusNormal"/>
        <w:ind w:firstLine="540"/>
        <w:jc w:val="both"/>
      </w:pPr>
      <w:r>
        <w:t>7. Место нахождения Министерства: 236007, г. Калининград, ул. Д. Донского, 1.</w:t>
      </w:r>
    </w:p>
    <w:p w:rsidR="00AF5BE6" w:rsidRDefault="00AF5BE6">
      <w:pPr>
        <w:pStyle w:val="ConsPlusNormal"/>
        <w:ind w:firstLine="540"/>
        <w:jc w:val="both"/>
      </w:pPr>
    </w:p>
    <w:p w:rsidR="00AF5BE6" w:rsidRDefault="00AF5BE6">
      <w:pPr>
        <w:pStyle w:val="ConsPlusNormal"/>
        <w:jc w:val="center"/>
        <w:outlineLvl w:val="1"/>
      </w:pPr>
      <w:r>
        <w:t>Глава 2. ПОЛНОМОЧИЯ МИНИСТЕРСТВА</w:t>
      </w:r>
    </w:p>
    <w:p w:rsidR="00AF5BE6" w:rsidRDefault="00AF5BE6">
      <w:pPr>
        <w:pStyle w:val="ConsPlusNormal"/>
        <w:ind w:firstLine="540"/>
        <w:jc w:val="both"/>
      </w:pPr>
    </w:p>
    <w:p w:rsidR="00AF5BE6" w:rsidRDefault="00AF5BE6">
      <w:pPr>
        <w:pStyle w:val="ConsPlusNormal"/>
        <w:ind w:firstLine="540"/>
        <w:jc w:val="both"/>
      </w:pPr>
      <w:r>
        <w:t>8. Министерство осуществляет следующие переданные полномочия Российской Федерации в сфере охраны здоровья:</w:t>
      </w:r>
    </w:p>
    <w:p w:rsidR="00AF5BE6" w:rsidRDefault="00AF5BE6">
      <w:pPr>
        <w:pStyle w:val="ConsPlusNormal"/>
        <w:ind w:firstLine="540"/>
        <w:jc w:val="both"/>
      </w:pPr>
      <w:r>
        <w:t>1) 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AF5BE6" w:rsidRDefault="00AF5BE6">
      <w:pPr>
        <w:pStyle w:val="ConsPlusNormal"/>
        <w:ind w:firstLine="540"/>
        <w:jc w:val="both"/>
      </w:pPr>
      <w:r>
        <w:t>2) 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AF5BE6" w:rsidRDefault="00AF5BE6">
      <w:pPr>
        <w:pStyle w:val="ConsPlusNormal"/>
        <w:ind w:firstLine="540"/>
        <w:jc w:val="both"/>
      </w:pPr>
      <w:r>
        <w:lastRenderedPageBreak/>
        <w:t xml:space="preserve">3) лицензирование деятельности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AF5BE6" w:rsidRDefault="00AF5BE6">
      <w:pPr>
        <w:pStyle w:val="ConsPlusNormal"/>
        <w:ind w:firstLine="540"/>
        <w:jc w:val="both"/>
      </w:pPr>
      <w:r>
        <w:t xml:space="preserve">4) организация обеспечения лиц, больных гемофилией, </w:t>
      </w:r>
      <w:proofErr w:type="spellStart"/>
      <w:r>
        <w:t>муковисцидозом</w:t>
      </w:r>
      <w:proofErr w:type="spellEnd"/>
      <w: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по перечню, утверждаемому Правительством Российской Федерации.</w:t>
      </w:r>
    </w:p>
    <w:p w:rsidR="00AF5BE6" w:rsidRDefault="00AF5BE6">
      <w:pPr>
        <w:pStyle w:val="ConsPlusNormal"/>
        <w:ind w:firstLine="540"/>
        <w:jc w:val="both"/>
      </w:pPr>
      <w:r>
        <w:t>9. Министерство осуществляет следующие полномочия:</w:t>
      </w:r>
    </w:p>
    <w:p w:rsidR="00AF5BE6" w:rsidRDefault="00AF5BE6">
      <w:pPr>
        <w:pStyle w:val="ConsPlusNormal"/>
        <w:ind w:firstLine="540"/>
        <w:jc w:val="both"/>
      </w:pPr>
      <w:r>
        <w:t>1) проводит на территории Калининградской области государственную политику и осуществляет нормативное правовое регулирование в сфере здравоохранения, включая иммунопрофилактику, в соответствии с действующим законодательством;</w:t>
      </w:r>
    </w:p>
    <w:p w:rsidR="00AF5BE6" w:rsidRDefault="00AF5BE6">
      <w:pPr>
        <w:pStyle w:val="ConsPlusNormal"/>
        <w:ind w:firstLine="540"/>
        <w:jc w:val="both"/>
      </w:pPr>
      <w:r>
        <w:t>2) разрабатывает и реализует программы развития здравоохранения, в том числе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обеспечение санитарно-эпидемиологического благополучия населения, развитие службы крови, организацию обеспечения граждан лекарственными препаратами и медицинскими изделиями, а также участвует в санитарно-гигиеническом просвещении населения;</w:t>
      </w:r>
    </w:p>
    <w:p w:rsidR="00AF5BE6" w:rsidRDefault="00AF5BE6">
      <w:pPr>
        <w:pStyle w:val="ConsPlusNormal"/>
        <w:ind w:firstLine="540"/>
        <w:jc w:val="both"/>
      </w:pPr>
      <w:r>
        <w:t>3) разрабатывает и обеспечивает реализацию территориальной программы государственных гарантий бесплатного оказания гражданам медицинской помощи, включающей территориальную программу обязательного медицинского страхования;</w:t>
      </w:r>
    </w:p>
    <w:p w:rsidR="00AF5BE6" w:rsidRDefault="00AF5BE6">
      <w:pPr>
        <w:pStyle w:val="ConsPlusNormal"/>
        <w:ind w:firstLine="540"/>
        <w:jc w:val="both"/>
      </w:pPr>
      <w:r>
        <w:t xml:space="preserve">4) является уполномоченным органом исполнительной власти Калининградской области, который в соответствии с </w:t>
      </w:r>
      <w:hyperlink r:id="rId35" w:history="1">
        <w:r>
          <w:rPr>
            <w:color w:val="0000FF"/>
          </w:rPr>
          <w:t>частью 2 статьи 30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заключает тарифное соглашение на оплату медицинской помощи в системе обязательного медицинского страхования Калининградской области на 2015 год;</w:t>
      </w:r>
    </w:p>
    <w:p w:rsidR="00AF5BE6" w:rsidRDefault="00AF5BE6">
      <w:pPr>
        <w:pStyle w:val="ConsPlusNormal"/>
        <w:ind w:firstLine="540"/>
        <w:jc w:val="both"/>
      </w:pPr>
      <w:r>
        <w:t>5) обеспечивает организацию обязательного медицинского страхования на территории Калининградской области в соответствии с требованиями, установленными законодательством Российской Федерации об обязательном медицинском страховании;</w:t>
      </w:r>
    </w:p>
    <w:p w:rsidR="00AF5BE6" w:rsidRDefault="00AF5BE6">
      <w:pPr>
        <w:pStyle w:val="ConsPlusNormal"/>
        <w:ind w:firstLine="540"/>
        <w:jc w:val="both"/>
      </w:pPr>
      <w:r>
        <w:t>6) осуществляет уплату страховых взносов на обязательное медицинское страхование неработающего населения;</w:t>
      </w:r>
    </w:p>
    <w:p w:rsidR="00AF5BE6" w:rsidRDefault="00AF5BE6">
      <w:pPr>
        <w:pStyle w:val="ConsPlusNormal"/>
        <w:ind w:firstLine="540"/>
        <w:jc w:val="both"/>
      </w:pPr>
      <w:r>
        <w:t>7) по представлению директора территориального фонда обязательного медицинского страхования Калининградской области вносит в Правительство Калининградской области для представления в Калининградскую областную Думу проекты законов о бюджете и об исполнении бюджета территориального фонда обязательного медицинского страхования Калининградской области;</w:t>
      </w:r>
    </w:p>
    <w:p w:rsidR="00AF5BE6" w:rsidRDefault="00AF5BE6">
      <w:pPr>
        <w:pStyle w:val="ConsPlusNormal"/>
        <w:ind w:firstLine="540"/>
        <w:jc w:val="both"/>
      </w:pPr>
      <w:r>
        <w:t>8) вносит Губернатору Калининградской области предложения о назначении на должность и об освобождении от должности руководителя территориального фонда обязательного медицинского страхования Калининградской области по согласованию с Федеральным фондом обязательного медицинского страхования;</w:t>
      </w:r>
    </w:p>
    <w:p w:rsidR="00AF5BE6" w:rsidRDefault="00AF5BE6">
      <w:pPr>
        <w:pStyle w:val="ConsPlusNormal"/>
        <w:ind w:firstLine="540"/>
        <w:jc w:val="both"/>
      </w:pPr>
      <w:r>
        <w:t>9) дает предложения по представлению в Министерство здравоохранения Российской Федерации и Федеральный фонд обязательного медицинского страхования отчетности, нормативных правовых актов Калининградской области по осуществлению переданных полномочий, сведений и иной информации, предусмотренной действующим законодательством Российской Федерации;</w:t>
      </w:r>
    </w:p>
    <w:p w:rsidR="00AF5BE6" w:rsidRDefault="00AF5BE6">
      <w:pPr>
        <w:pStyle w:val="ConsPlusNormal"/>
        <w:ind w:firstLine="540"/>
        <w:jc w:val="both"/>
      </w:pPr>
      <w:r>
        <w:t>10) организует оказание населению Калининградской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проведение медицинских экспертиз, медицинских осмотров и медицинских освидетельствований в медицинских организациях, подведомственных Министерству;</w:t>
      </w:r>
    </w:p>
    <w:p w:rsidR="00AF5BE6" w:rsidRDefault="00AF5BE6">
      <w:pPr>
        <w:pStyle w:val="ConsPlusNormal"/>
        <w:ind w:firstLine="540"/>
        <w:jc w:val="both"/>
      </w:pPr>
      <w:r>
        <w:lastRenderedPageBreak/>
        <w:t>11) обеспечивает принятие соответствующих мер по организации обеспечения детей лекарственными препаратами, специализированными продуктами лечебного питания, медицинскими изделиями;</w:t>
      </w:r>
    </w:p>
    <w:p w:rsidR="00AF5BE6" w:rsidRDefault="00AF5BE6">
      <w:pPr>
        <w:pStyle w:val="ConsPlusNormal"/>
        <w:ind w:firstLine="540"/>
        <w:jc w:val="both"/>
      </w:pPr>
      <w:r>
        <w:t>12) организует развитие медицинских организаций, оказывающих медицинскую помощь детям, с учетом обеспечения благоприятных условий для пребывания в них детей, в том числе детей-инвалидов, и обеспечивает возможность пребывания с ними родителей и (или) иных членов семьи;</w:t>
      </w:r>
    </w:p>
    <w:p w:rsidR="00AF5BE6" w:rsidRDefault="00AF5BE6">
      <w:pPr>
        <w:pStyle w:val="ConsPlusNormal"/>
        <w:ind w:firstLine="540"/>
        <w:jc w:val="both"/>
      </w:pPr>
      <w:r>
        <w:t>13) устанавливает условия прохождения несовершеннолетними медицинских осмотров, в том числе при поступлении в образовательные организации и в период обучения в них, при занятиях физической культурой и спортом, условия прохождения диспансеризации, диспансерного наблюдения, медицинской реабилитации, оказания медицинской помощи, в том числе в период обучения и воспитания в образовательных организациях;</w:t>
      </w:r>
    </w:p>
    <w:p w:rsidR="00AF5BE6" w:rsidRDefault="00AF5BE6">
      <w:pPr>
        <w:pStyle w:val="ConsPlusNormal"/>
        <w:ind w:firstLine="540"/>
        <w:jc w:val="both"/>
      </w:pPr>
      <w:r>
        <w:t>14) устанавливает условия содержания в медицинских организациях государственной системы здравоохранения Калининградской области (далее - государственные медицинские организации)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включительно;</w:t>
      </w:r>
    </w:p>
    <w:p w:rsidR="00AF5BE6" w:rsidRDefault="00AF5BE6">
      <w:pPr>
        <w:pStyle w:val="ConsPlusNormal"/>
        <w:ind w:firstLine="540"/>
        <w:jc w:val="both"/>
      </w:pPr>
      <w:r>
        <w:t>15) организует осуществление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:rsidR="00AF5BE6" w:rsidRDefault="00AF5BE6">
      <w:pPr>
        <w:pStyle w:val="ConsPlusNormal"/>
        <w:ind w:firstLine="540"/>
        <w:jc w:val="both"/>
      </w:pPr>
      <w:r>
        <w:t>16) организует информирование населения Калининградской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Калининградской области, осуществляемое на основе ежегодных статистических данных, а также об угрозе возникновения и возникновении эпидемий;</w:t>
      </w:r>
    </w:p>
    <w:p w:rsidR="00AF5BE6" w:rsidRDefault="00AF5BE6">
      <w:pPr>
        <w:pStyle w:val="ConsPlusNormal"/>
        <w:ind w:firstLine="540"/>
        <w:jc w:val="both"/>
      </w:pPr>
      <w:r>
        <w:t xml:space="preserve">17) осуществляет ведение регионального сегмента федерального регистра лиц, страдающих </w:t>
      </w:r>
      <w:proofErr w:type="spellStart"/>
      <w:r>
        <w:t>жизнеугрожающими</w:t>
      </w:r>
      <w:proofErr w:type="spellEnd"/>
      <w:r>
        <w:t xml:space="preserve"> и хроническими прогрессирующими редкими (</w:t>
      </w:r>
      <w:proofErr w:type="spellStart"/>
      <w:r>
        <w:t>орфанными</w:t>
      </w:r>
      <w:proofErr w:type="spellEnd"/>
      <w:r>
        <w:t>) заболеваниями, приводящими к сокращению продолжительности жизни граждан или их инвалидности, и своевременное представление сведений, содержащихся в нем, в уполномоченный федеральный орган исполнительной власти в порядке, установленном Правительством Российской Федерации;</w:t>
      </w:r>
    </w:p>
    <w:p w:rsidR="00AF5BE6" w:rsidRDefault="00AF5BE6">
      <w:pPr>
        <w:pStyle w:val="ConsPlusNormal"/>
        <w:ind w:firstLine="540"/>
        <w:jc w:val="both"/>
      </w:pPr>
      <w:r>
        <w:t xml:space="preserve">18) осуществляет лицензионный контроль путем проведения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лицензии, в случаях, предусмотренных </w:t>
      </w:r>
      <w:hyperlink r:id="rId36" w:history="1">
        <w:r>
          <w:rPr>
            <w:color w:val="0000FF"/>
          </w:rPr>
          <w:t>статьями 13</w:t>
        </w:r>
      </w:hyperlink>
      <w:r>
        <w:t xml:space="preserve"> и </w:t>
      </w:r>
      <w:hyperlink r:id="rId37" w:history="1">
        <w:r>
          <w:rPr>
            <w:color w:val="0000FF"/>
          </w:rPr>
          <w:t>18</w:t>
        </w:r>
      </w:hyperlink>
      <w:r>
        <w:t xml:space="preserve"> Федерального закона от 4 мая 2011 года N 99-ФЗ "О лицензировании отдельных видов деятельности", внеплановых проверок;</w:t>
      </w:r>
    </w:p>
    <w:p w:rsidR="00AF5BE6" w:rsidRDefault="00AF5BE6">
      <w:pPr>
        <w:pStyle w:val="ConsPlusNormal"/>
        <w:ind w:firstLine="540"/>
        <w:jc w:val="both"/>
      </w:pPr>
      <w:r>
        <w:t xml:space="preserve">19) осуществляет лицензионный контроль путем проведения в отношении лицензиата документарных проверок, плановых проверок и в соответствии с </w:t>
      </w:r>
      <w:hyperlink r:id="rId38" w:history="1">
        <w:r>
          <w:rPr>
            <w:color w:val="0000FF"/>
          </w:rPr>
          <w:t>частью 10 статьи 19</w:t>
        </w:r>
      </w:hyperlink>
      <w:r>
        <w:t xml:space="preserve"> Федерального закона от 4 мая 2011 года N 99-ФЗ "О лицензировании отдельных видов деятельности" внеплановых выездных проверок;</w:t>
      </w:r>
    </w:p>
    <w:p w:rsidR="00AF5BE6" w:rsidRDefault="00AF5BE6">
      <w:pPr>
        <w:pStyle w:val="ConsPlusNormal"/>
        <w:ind w:firstLine="540"/>
        <w:jc w:val="both"/>
      </w:pPr>
      <w:r>
        <w:t>20) реализует единую государственную политику в области защиты прав юридических лиц, индивидуальных предпринимателей и соблюдает законодательство Российской Федерации в области защиты прав юридических лиц, индивидуальных предпринимателей при осуществлении на территории Калининградской области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препаратов;</w:t>
      </w:r>
    </w:p>
    <w:p w:rsidR="00AF5BE6" w:rsidRDefault="00AF5B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Калининградской области от 10.11.2015 N 628)</w:t>
      </w:r>
    </w:p>
    <w:p w:rsidR="00AF5BE6" w:rsidRDefault="00AF5BE6">
      <w:pPr>
        <w:pStyle w:val="ConsPlusNormal"/>
        <w:ind w:firstLine="540"/>
        <w:jc w:val="both"/>
      </w:pPr>
      <w:r>
        <w:t>21) организует и осуществляет на территории Калининградской области региональный 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препаратов;</w:t>
      </w:r>
    </w:p>
    <w:p w:rsidR="00AF5BE6" w:rsidRDefault="00AF5B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Калининградской области от 10.11.2015 N 628)</w:t>
      </w:r>
    </w:p>
    <w:p w:rsidR="00AF5BE6" w:rsidRDefault="00AF5BE6">
      <w:pPr>
        <w:pStyle w:val="ConsPlusNormal"/>
        <w:ind w:firstLine="540"/>
        <w:jc w:val="both"/>
      </w:pPr>
      <w:r>
        <w:t>22) разрабатывает и утверждает административный регламент осуществления на территории Калининградской области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препаратов;</w:t>
      </w:r>
    </w:p>
    <w:p w:rsidR="00AF5BE6" w:rsidRDefault="00AF5B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22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Калининградской области от 10.11.2015 N 628)</w:t>
      </w:r>
    </w:p>
    <w:p w:rsidR="00AF5BE6" w:rsidRDefault="00AF5BE6">
      <w:pPr>
        <w:pStyle w:val="ConsPlusNormal"/>
        <w:ind w:firstLine="540"/>
        <w:jc w:val="both"/>
      </w:pPr>
      <w:r>
        <w:lastRenderedPageBreak/>
        <w:t>23) организует и проводит мониторинг эффективности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препаратов;</w:t>
      </w:r>
    </w:p>
    <w:p w:rsidR="00AF5BE6" w:rsidRDefault="00AF5B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23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Калининградской области от 10.11.2015 N 628)</w:t>
      </w:r>
    </w:p>
    <w:p w:rsidR="00AF5BE6" w:rsidRDefault="00AF5BE6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24</w:t>
        </w:r>
      </w:hyperlink>
      <w:r>
        <w:t xml:space="preserve">) организует обеспечение граждан лекарственными препаратами и специализированными продуктами лечебного питания для лечения заболеваний, включенных в перечень </w:t>
      </w:r>
      <w:proofErr w:type="spellStart"/>
      <w:r>
        <w:t>жизнеугрожающих</w:t>
      </w:r>
      <w:proofErr w:type="spellEnd"/>
      <w:r>
        <w:t xml:space="preserve"> и хронических прогрессирующих редких (</w:t>
      </w:r>
      <w:proofErr w:type="spellStart"/>
      <w:r>
        <w:t>орфанных</w:t>
      </w:r>
      <w:proofErr w:type="spellEnd"/>
      <w:r>
        <w:t xml:space="preserve">) заболеваний, приводящих к сокращению продолжительности жизни гражданина или инвалидности, предусмотренный </w:t>
      </w:r>
      <w:hyperlink r:id="rId44" w:history="1">
        <w:r>
          <w:rPr>
            <w:color w:val="0000FF"/>
          </w:rPr>
          <w:t>частью 3 статьи 44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Федерации";</w:t>
      </w:r>
    </w:p>
    <w:p w:rsidR="00AF5BE6" w:rsidRDefault="00AF5BE6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25</w:t>
        </w:r>
      </w:hyperlink>
      <w:r>
        <w:t>) организует заготовку, хранение, транспортировку и обеспечение безопасности донорской крови и (или) ее компонентов в государственных медицинских организациях;</w:t>
      </w:r>
    </w:p>
    <w:p w:rsidR="00AF5BE6" w:rsidRDefault="00AF5BE6">
      <w:pPr>
        <w:pStyle w:val="ConsPlusNormal"/>
        <w:ind w:firstLine="540"/>
        <w:jc w:val="both"/>
      </w:pPr>
      <w:hyperlink r:id="rId46" w:history="1">
        <w:r>
          <w:rPr>
            <w:color w:val="0000FF"/>
          </w:rPr>
          <w:t>26</w:t>
        </w:r>
      </w:hyperlink>
      <w:r>
        <w:t>) организует безвозмездное обеспечение донорской кровью и (или) ее компонентами, а также обеспечение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государственных медицинских организациях, подведомственных Министерству;</w:t>
      </w:r>
    </w:p>
    <w:p w:rsidR="00AF5BE6" w:rsidRDefault="00AF5BE6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27</w:t>
        </w:r>
      </w:hyperlink>
      <w:r>
        <w:t>) обеспечивает проведение на территории Калининградской области мероприятий по организации, развитию и пропаганде донорства крови и (или) ее компонентов;</w:t>
      </w:r>
    </w:p>
    <w:p w:rsidR="00AF5BE6" w:rsidRDefault="00AF5BE6">
      <w:pPr>
        <w:pStyle w:val="ConsPlusNormal"/>
        <w:ind w:firstLine="540"/>
        <w:jc w:val="both"/>
      </w:pPr>
      <w:hyperlink r:id="rId48" w:history="1">
        <w:r>
          <w:rPr>
            <w:color w:val="0000FF"/>
          </w:rPr>
          <w:t>28</w:t>
        </w:r>
      </w:hyperlink>
      <w:r>
        <w:t>) устанавливает пищевой рацион донора, сдавшего кровь и (или) ее компоненты безвозмездно, не ниже примерного пищевого рациона донора;</w:t>
      </w:r>
    </w:p>
    <w:p w:rsidR="00AF5BE6" w:rsidRDefault="00AF5BE6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29</w:t>
        </w:r>
      </w:hyperlink>
      <w:r>
        <w:t>) устанавливает порядок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</w:p>
    <w:p w:rsidR="00AF5BE6" w:rsidRDefault="00AF5BE6">
      <w:pPr>
        <w:pStyle w:val="ConsPlusNormal"/>
        <w:ind w:firstLine="540"/>
        <w:jc w:val="both"/>
      </w:pPr>
      <w:hyperlink r:id="rId50" w:history="1">
        <w:r>
          <w:rPr>
            <w:color w:val="0000FF"/>
          </w:rPr>
          <w:t>30</w:t>
        </w:r>
      </w:hyperlink>
      <w:r>
        <w:t>) осуществляет координацию деятельности исполнительных органов государственной власти Калининградской области в сфере охраны здоровья, субъектов государственной, муниципальной и частной систем здравоохранения на территории Калининградской области;</w:t>
      </w:r>
    </w:p>
    <w:p w:rsidR="00AF5BE6" w:rsidRDefault="00AF5BE6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31</w:t>
        </w:r>
      </w:hyperlink>
      <w:r>
        <w:t>) организует оказание населению Калининградской области медицинской помощи, направленной на прекращение потребления табака, лечение табачной зависимости и последствий потребления табака, в государственных медицинских организациях в соответствии с законодательством в сфере охраны здоровья;</w:t>
      </w:r>
    </w:p>
    <w:p w:rsidR="00AF5BE6" w:rsidRDefault="00AF5BE6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32</w:t>
        </w:r>
      </w:hyperlink>
      <w:r>
        <w:t>) осуществляет взаимодействие с общественными объединениями, иными некоммерческими организациями, осуществляющими свою деятельность в сфере охраны здоровья;</w:t>
      </w:r>
    </w:p>
    <w:p w:rsidR="00AF5BE6" w:rsidRDefault="00AF5BE6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33</w:t>
        </w:r>
      </w:hyperlink>
      <w:r>
        <w:t>) осуществляет реализацию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AF5BE6" w:rsidRDefault="00AF5BE6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34</w:t>
        </w:r>
      </w:hyperlink>
      <w:r>
        <w:t>) организует обеспечение государственных медицинских организаций иммунобиологическими лекарственными препаратами для иммунопрофилактики в целях проведения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показаниям;</w:t>
      </w:r>
    </w:p>
    <w:p w:rsidR="00AF5BE6" w:rsidRDefault="00AF5BE6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35</w:t>
        </w:r>
      </w:hyperlink>
      <w:r>
        <w:t>) обеспечивает защиту прав граждан в сфере охраны здоровья на территории Калининградской области;</w:t>
      </w:r>
    </w:p>
    <w:p w:rsidR="00AF5BE6" w:rsidRDefault="00AF5BE6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36</w:t>
        </w:r>
      </w:hyperlink>
      <w:r>
        <w:t>) обеспечивает создание в пределах компетенции, определенной законодательством Российской Федерации, условий для развития медицинской помощи и обеспечения ее доступности для граждан на территории Калининградской области;</w:t>
      </w:r>
    </w:p>
    <w:p w:rsidR="00AF5BE6" w:rsidRDefault="00AF5BE6">
      <w:pPr>
        <w:pStyle w:val="ConsPlusNormal"/>
        <w:ind w:firstLine="540"/>
        <w:jc w:val="both"/>
      </w:pPr>
      <w:hyperlink r:id="rId57" w:history="1">
        <w:r>
          <w:rPr>
            <w:color w:val="0000FF"/>
          </w:rPr>
          <w:t>37</w:t>
        </w:r>
      </w:hyperlink>
      <w:r>
        <w:t>) вносит предложения по установлению дополнительных гарантий и мер социальной поддержки медицинским работникам и фармацевтическим работникам за счет средств областного бюджета;</w:t>
      </w:r>
    </w:p>
    <w:p w:rsidR="00AF5BE6" w:rsidRDefault="00AF5BE6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38</w:t>
        </w:r>
      </w:hyperlink>
      <w:r>
        <w:t>) обеспечивает организацию и функционирование регионального сегмента единой государственной информационной системы в сфере здравоохранения, включая персонифицированный учет в системе обязательного медицинского страхования, а также иных информационных систем в сфере здравоохранения;</w:t>
      </w:r>
    </w:p>
    <w:p w:rsidR="00AF5BE6" w:rsidRDefault="00AF5BE6">
      <w:pPr>
        <w:pStyle w:val="ConsPlusNormal"/>
        <w:ind w:firstLine="540"/>
        <w:jc w:val="both"/>
      </w:pPr>
      <w:hyperlink r:id="rId59" w:history="1">
        <w:r>
          <w:rPr>
            <w:color w:val="0000FF"/>
          </w:rPr>
          <w:t>39</w:t>
        </w:r>
      </w:hyperlink>
      <w:r>
        <w:t>) назначает оператора информационных систем в сфере здравоохранения Калининградской области;</w:t>
      </w:r>
    </w:p>
    <w:p w:rsidR="00AF5BE6" w:rsidRDefault="00AF5BE6">
      <w:pPr>
        <w:pStyle w:val="ConsPlusNormal"/>
        <w:ind w:firstLine="540"/>
        <w:jc w:val="both"/>
      </w:pPr>
      <w:hyperlink r:id="rId60" w:history="1">
        <w:r>
          <w:rPr>
            <w:color w:val="0000FF"/>
          </w:rPr>
          <w:t>40</w:t>
        </w:r>
      </w:hyperlink>
      <w:r>
        <w:t>) в соответствии с действующим законодательством обеспечивает выполнение в Калининградской области направлений приоритетного национального проекта "Здоровье";</w:t>
      </w:r>
    </w:p>
    <w:p w:rsidR="00AF5BE6" w:rsidRDefault="00AF5BE6">
      <w:pPr>
        <w:pStyle w:val="ConsPlusNormal"/>
        <w:ind w:firstLine="540"/>
        <w:jc w:val="both"/>
      </w:pPr>
      <w:hyperlink r:id="rId61" w:history="1">
        <w:r>
          <w:rPr>
            <w:color w:val="0000FF"/>
          </w:rPr>
          <w:t>41</w:t>
        </w:r>
      </w:hyperlink>
      <w:r>
        <w:t>) осуществляет координацию деятельности по подготовке кадров в установленной сфере деятельности, создает территориальную аттестационную комиссию для аттестации медицинских и фармацевтических работников - специалистов с высшим и средним медицинским и фармацевтическим образованием на получение квалификационных категорий;</w:t>
      </w:r>
    </w:p>
    <w:p w:rsidR="00AF5BE6" w:rsidRDefault="00AF5BE6">
      <w:pPr>
        <w:pStyle w:val="ConsPlusNormal"/>
        <w:ind w:firstLine="540"/>
        <w:jc w:val="both"/>
      </w:pPr>
      <w:hyperlink r:id="rId62" w:history="1">
        <w:r>
          <w:rPr>
            <w:color w:val="0000FF"/>
          </w:rPr>
          <w:t>42</w:t>
        </w:r>
      </w:hyperlink>
      <w:r>
        <w:t>) организует аттестацию государственных гражданских служащих Министерства;</w:t>
      </w:r>
    </w:p>
    <w:p w:rsidR="00AF5BE6" w:rsidRDefault="00AF5BE6">
      <w:pPr>
        <w:pStyle w:val="ConsPlusNormal"/>
        <w:ind w:firstLine="540"/>
        <w:jc w:val="both"/>
      </w:pPr>
      <w:hyperlink r:id="rId63" w:history="1">
        <w:r>
          <w:rPr>
            <w:color w:val="0000FF"/>
          </w:rPr>
          <w:t>43</w:t>
        </w:r>
      </w:hyperlink>
      <w:r>
        <w:t>) организует целевую подготовку врачей для государственных медицинских организаций;</w:t>
      </w:r>
    </w:p>
    <w:p w:rsidR="00AF5BE6" w:rsidRDefault="00AF5BE6">
      <w:pPr>
        <w:pStyle w:val="ConsPlusNormal"/>
        <w:ind w:firstLine="540"/>
        <w:jc w:val="both"/>
      </w:pPr>
      <w:hyperlink r:id="rId64" w:history="1">
        <w:r>
          <w:rPr>
            <w:color w:val="0000FF"/>
          </w:rPr>
          <w:t>44</w:t>
        </w:r>
      </w:hyperlink>
      <w:r>
        <w:t>) организует деятельность по оказанию государственных услуг в установленной сфере деятельности;</w:t>
      </w:r>
    </w:p>
    <w:p w:rsidR="00AF5BE6" w:rsidRDefault="00AF5BE6">
      <w:pPr>
        <w:pStyle w:val="ConsPlusNormal"/>
        <w:ind w:firstLine="540"/>
        <w:jc w:val="both"/>
      </w:pPr>
      <w:hyperlink r:id="rId65" w:history="1">
        <w:r>
          <w:rPr>
            <w:color w:val="0000FF"/>
          </w:rPr>
          <w:t>45</w:t>
        </w:r>
      </w:hyperlink>
      <w:r>
        <w:t>) организует работу по направлению пациентов из числа жителей Калининградской области в медицинские организации для оказания высокотехнологичной медицинской помощи в порядке, утвержденном уполномоченным федеральным органом исполнительной власти;</w:t>
      </w:r>
    </w:p>
    <w:p w:rsidR="00AF5BE6" w:rsidRDefault="00AF5BE6">
      <w:pPr>
        <w:pStyle w:val="ConsPlusNormal"/>
        <w:ind w:firstLine="540"/>
        <w:jc w:val="both"/>
      </w:pPr>
      <w:hyperlink r:id="rId66" w:history="1">
        <w:r>
          <w:rPr>
            <w:color w:val="0000FF"/>
          </w:rPr>
          <w:t>46</w:t>
        </w:r>
      </w:hyperlink>
      <w:r>
        <w:t>) представляет в иные органы, оказывающие государственные или муниципальные услуги, в подведомственные государственным органам или органам местного самоуправления организации, участвующие в оказании государственных и муниципальных услуг, по межведомственным запросам таких органов и организаций документы и информацию, необходимые для оказания государственных и муниципальных услуг, а также получает от иных органов, предоставляющих государственные или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оказании государственных и муниципальных услуг, такие документы и информацию по системе межведомственного (электронного) взаимодействия;</w:t>
      </w:r>
    </w:p>
    <w:p w:rsidR="00AF5BE6" w:rsidRDefault="00AF5BE6">
      <w:pPr>
        <w:pStyle w:val="ConsPlusNormal"/>
        <w:ind w:firstLine="540"/>
        <w:jc w:val="both"/>
      </w:pPr>
      <w:hyperlink r:id="rId67" w:history="1">
        <w:r>
          <w:rPr>
            <w:color w:val="0000FF"/>
          </w:rPr>
          <w:t>47</w:t>
        </w:r>
      </w:hyperlink>
      <w:r>
        <w:t>) осуществляет полномочия главного распорядителя средств областного бюджета в установленной настоящим Положением сфере деятельности, в том числе:</w:t>
      </w:r>
    </w:p>
    <w:p w:rsidR="00AF5BE6" w:rsidRDefault="00AF5BE6">
      <w:pPr>
        <w:pStyle w:val="ConsPlusNormal"/>
        <w:ind w:firstLine="540"/>
        <w:jc w:val="both"/>
      </w:pPr>
      <w:r>
        <w:t>- отвечает от имени Калининградской области по денежным обязательствам Министерства и подведомственных ему получателей бюджетных средств;</w:t>
      </w:r>
    </w:p>
    <w:p w:rsidR="00AF5BE6" w:rsidRDefault="00AF5BE6">
      <w:pPr>
        <w:pStyle w:val="ConsPlusNormal"/>
        <w:ind w:firstLine="540"/>
        <w:jc w:val="both"/>
      </w:pPr>
      <w:r>
        <w:t xml:space="preserve">- осуществляет внутренний финансовый аудит в соответствии с Бюджетным </w:t>
      </w:r>
      <w:hyperlink r:id="rId68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 Правительства Калининградской области, а также контроль за размещением средств субсидий, выделенных из областного бюджета юридическим лицам, некоммерческим организациям (за исключением субсидий государственным учреждениям), учредителем которых является Калининградская область либо Министерство, на счета, открытые в кредитных организациях;</w:t>
      </w:r>
    </w:p>
    <w:p w:rsidR="00AF5BE6" w:rsidRDefault="00AF5BE6">
      <w:pPr>
        <w:pStyle w:val="ConsPlusNormal"/>
        <w:ind w:firstLine="540"/>
        <w:jc w:val="both"/>
      </w:pPr>
      <w:hyperlink r:id="rId69" w:history="1">
        <w:r>
          <w:rPr>
            <w:color w:val="0000FF"/>
          </w:rPr>
          <w:t>48</w:t>
        </w:r>
      </w:hyperlink>
      <w:r>
        <w:t>) осуществляет функции государственного заказчика по организации выполнения государственных программ Калининградской области и мероприятий в установленной сфере деятельности;</w:t>
      </w:r>
    </w:p>
    <w:p w:rsidR="00AF5BE6" w:rsidRDefault="00AF5BE6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49</w:t>
        </w:r>
      </w:hyperlink>
      <w:r>
        <w:t>) 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нужд Калининградской области, Министерства;</w:t>
      </w:r>
    </w:p>
    <w:p w:rsidR="00AF5BE6" w:rsidRDefault="00AF5BE6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50</w:t>
        </w:r>
      </w:hyperlink>
      <w:r>
        <w:t>) принимает решение о возврате (зачете) излишне уплаченных (взысканных) средств от платежей в областной бюджет, администрирование которых возложено на Министерство;</w:t>
      </w:r>
    </w:p>
    <w:p w:rsidR="00AF5BE6" w:rsidRDefault="00AF5BE6">
      <w:pPr>
        <w:pStyle w:val="ConsPlusNormal"/>
        <w:ind w:firstLine="540"/>
        <w:jc w:val="both"/>
      </w:pPr>
      <w:hyperlink r:id="rId72" w:history="1">
        <w:r>
          <w:rPr>
            <w:color w:val="0000FF"/>
          </w:rPr>
          <w:t>51</w:t>
        </w:r>
      </w:hyperlink>
      <w:r>
        <w:t xml:space="preserve">) обеспечивает реализацию на территории Калининградской области Федеральной целевой </w:t>
      </w:r>
      <w:hyperlink r:id="rId73" w:history="1">
        <w:r>
          <w:rPr>
            <w:color w:val="0000FF"/>
          </w:rPr>
          <w:t>программы</w:t>
        </w:r>
      </w:hyperlink>
      <w:r>
        <w:t xml:space="preserve"> развития Калининградской области на период до 2020 года, утвержденной постановлением Правительства Российской Федерации от 7 декабря 2001 года N 866, и мероприятий, включенных в адресный инвестиционный </w:t>
      </w:r>
      <w:hyperlink r:id="rId74" w:history="1">
        <w:r>
          <w:rPr>
            <w:color w:val="0000FF"/>
          </w:rPr>
          <w:t>перечень</w:t>
        </w:r>
      </w:hyperlink>
      <w:r>
        <w:t xml:space="preserve"> объектов капитального строительства государственной (муниципальной) собственности Калининградской области, утвержденный постановлением Правительства Калининградской области от 27 января 2015 года N 21, в части строительства и реконструкции объектов здравоохранения Калининградской области;</w:t>
      </w:r>
    </w:p>
    <w:p w:rsidR="00AF5BE6" w:rsidRDefault="00AF5BE6">
      <w:pPr>
        <w:pStyle w:val="ConsPlusNormal"/>
        <w:ind w:firstLine="540"/>
        <w:jc w:val="both"/>
      </w:pPr>
      <w:hyperlink r:id="rId75" w:history="1">
        <w:r>
          <w:rPr>
            <w:color w:val="0000FF"/>
          </w:rPr>
          <w:t>52</w:t>
        </w:r>
      </w:hyperlink>
      <w:r>
        <w:t xml:space="preserve">) разрабатывает и вносит в Правительство Калининградской области проекты правовых </w:t>
      </w:r>
      <w:r>
        <w:lastRenderedPageBreak/>
        <w:t>актов в пределах своей компетенции в соответствии с Административным регламентом по исполнению государственной функции по разработке проектов правовых актов;</w:t>
      </w:r>
    </w:p>
    <w:p w:rsidR="00AF5BE6" w:rsidRDefault="00AF5BE6">
      <w:pPr>
        <w:pStyle w:val="ConsPlusNormal"/>
        <w:ind w:firstLine="540"/>
        <w:jc w:val="both"/>
      </w:pPr>
      <w:hyperlink r:id="rId76" w:history="1">
        <w:r>
          <w:rPr>
            <w:color w:val="0000FF"/>
          </w:rPr>
          <w:t>53</w:t>
        </w:r>
      </w:hyperlink>
      <w:r>
        <w:t>) осуществляет полномочия учредителя (соучредителя) государственных учреждений в установленной сфере деятельности, по согласованию с Агентством по имуществу Калининградской области утверждает их уставы, определяет предмет и цели их деятельности;</w:t>
      </w:r>
    </w:p>
    <w:p w:rsidR="00AF5BE6" w:rsidRDefault="00AF5BE6">
      <w:pPr>
        <w:pStyle w:val="ConsPlusNormal"/>
        <w:ind w:firstLine="540"/>
        <w:jc w:val="both"/>
      </w:pPr>
      <w:hyperlink r:id="rId77" w:history="1">
        <w:r>
          <w:rPr>
            <w:color w:val="0000FF"/>
          </w:rPr>
          <w:t>54</w:t>
        </w:r>
      </w:hyperlink>
      <w:r>
        <w:t>) организует работу по ведению статистики, сбору, обработке, своду и анализу статистической информации по кругу вопросов своего ведения, представление сводной государственной статистической отчетности по методическому руководству порядком статистического учета в государственных учреждениях, находящихся в ведомственной подчиненности Министерства;</w:t>
      </w:r>
    </w:p>
    <w:p w:rsidR="00AF5BE6" w:rsidRDefault="00AF5BE6">
      <w:pPr>
        <w:pStyle w:val="ConsPlusNormal"/>
        <w:ind w:firstLine="540"/>
        <w:jc w:val="both"/>
      </w:pPr>
      <w:hyperlink r:id="rId78" w:history="1">
        <w:r>
          <w:rPr>
            <w:color w:val="0000FF"/>
          </w:rPr>
          <w:t>55</w:t>
        </w:r>
      </w:hyperlink>
      <w:r>
        <w:t>)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действующим законодательством срок;</w:t>
      </w:r>
    </w:p>
    <w:p w:rsidR="00AF5BE6" w:rsidRDefault="00AF5BE6">
      <w:pPr>
        <w:pStyle w:val="ConsPlusNormal"/>
        <w:ind w:firstLine="540"/>
        <w:jc w:val="both"/>
      </w:pPr>
      <w:hyperlink r:id="rId79" w:history="1">
        <w:r>
          <w:rPr>
            <w:color w:val="0000FF"/>
          </w:rPr>
          <w:t>56</w:t>
        </w:r>
      </w:hyperlink>
      <w:r>
        <w:t>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AF5BE6" w:rsidRDefault="00AF5BE6">
      <w:pPr>
        <w:pStyle w:val="ConsPlusNormal"/>
        <w:ind w:firstLine="540"/>
        <w:jc w:val="both"/>
      </w:pPr>
      <w:hyperlink r:id="rId80" w:history="1">
        <w:r>
          <w:rPr>
            <w:color w:val="0000FF"/>
          </w:rPr>
          <w:t>57</w:t>
        </w:r>
      </w:hyperlink>
      <w:r>
        <w:t>) принимает меры по обеспечению сохранности государственной и служебной тайны;</w:t>
      </w:r>
    </w:p>
    <w:p w:rsidR="00AF5BE6" w:rsidRDefault="00AF5BE6">
      <w:pPr>
        <w:pStyle w:val="ConsPlusNormal"/>
        <w:ind w:firstLine="540"/>
        <w:jc w:val="both"/>
      </w:pPr>
      <w:hyperlink r:id="rId81" w:history="1">
        <w:r>
          <w:rPr>
            <w:color w:val="0000FF"/>
          </w:rPr>
          <w:t>58</w:t>
        </w:r>
      </w:hyperlink>
      <w:r>
        <w:t>) обеспечивает защиту государственных информационных ресурсов, сведений ограниченного доступа, находящихся в ведении Министерства, в соответствии с требованиями законодательства Российской Федерации;</w:t>
      </w:r>
    </w:p>
    <w:p w:rsidR="00AF5BE6" w:rsidRDefault="00AF5BE6">
      <w:pPr>
        <w:pStyle w:val="ConsPlusNormal"/>
        <w:ind w:firstLine="540"/>
        <w:jc w:val="both"/>
      </w:pPr>
      <w:hyperlink r:id="rId82" w:history="1">
        <w:r>
          <w:rPr>
            <w:color w:val="0000FF"/>
          </w:rPr>
          <w:t>59</w:t>
        </w:r>
      </w:hyperlink>
      <w:r>
        <w:t>) участвует в проведении мероприятий по мобилизационной подготовке во взаимодействии с соответствующими органами исполнительной власти Калининградской области;</w:t>
      </w:r>
    </w:p>
    <w:p w:rsidR="00AF5BE6" w:rsidRDefault="00AF5BE6">
      <w:pPr>
        <w:pStyle w:val="ConsPlusNormal"/>
        <w:ind w:firstLine="540"/>
        <w:jc w:val="both"/>
      </w:pPr>
      <w:hyperlink r:id="rId83" w:history="1">
        <w:r>
          <w:rPr>
            <w:color w:val="0000FF"/>
          </w:rPr>
          <w:t>60</w:t>
        </w:r>
      </w:hyperlink>
      <w:r>
        <w:t>) оказывает методическую помощь по мобилизационной подготовке и гражданской обороне в учреждениях здравоохранения независимо от ведомственной принадлежности;</w:t>
      </w:r>
    </w:p>
    <w:p w:rsidR="00AF5BE6" w:rsidRDefault="00AF5BE6">
      <w:pPr>
        <w:pStyle w:val="ConsPlusNormal"/>
        <w:ind w:firstLine="540"/>
        <w:jc w:val="both"/>
      </w:pPr>
      <w:hyperlink r:id="rId84" w:history="1">
        <w:r>
          <w:rPr>
            <w:color w:val="0000FF"/>
          </w:rPr>
          <w:t>61</w:t>
        </w:r>
      </w:hyperlink>
      <w:r>
        <w:t xml:space="preserve">) обеспечивает соблюдение требований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21 декабря 1994 года N 69-ФЗ "О пожарной безопасности";</w:t>
      </w:r>
    </w:p>
    <w:p w:rsidR="00AF5BE6" w:rsidRDefault="00AF5BE6">
      <w:pPr>
        <w:pStyle w:val="ConsPlusNormal"/>
        <w:ind w:firstLine="540"/>
        <w:jc w:val="both"/>
      </w:pPr>
      <w:hyperlink r:id="rId86" w:history="1">
        <w:r>
          <w:rPr>
            <w:color w:val="0000FF"/>
          </w:rPr>
          <w:t>62</w:t>
        </w:r>
      </w:hyperlink>
      <w:r>
        <w:t xml:space="preserve">) в пределах своей компетенции планирует и осуществляет мероприятия, предусмотренные </w:t>
      </w:r>
      <w:hyperlink r:id="rId87" w:history="1">
        <w:r>
          <w:rPr>
            <w:color w:val="0000FF"/>
          </w:rPr>
          <w:t>Положением</w:t>
        </w:r>
      </w:hyperlink>
      <w:r>
        <w:t xml:space="preserve"> о гражданской обороне в Российской Федерации, утвержденным постановлением Правительства Российской Федерации от 26 ноября 2007 года N 804;</w:t>
      </w:r>
    </w:p>
    <w:p w:rsidR="00AF5BE6" w:rsidRDefault="00AF5BE6">
      <w:pPr>
        <w:pStyle w:val="ConsPlusNormal"/>
        <w:ind w:firstLine="540"/>
        <w:jc w:val="both"/>
      </w:pPr>
      <w:hyperlink r:id="rId88" w:history="1">
        <w:r>
          <w:rPr>
            <w:color w:val="0000FF"/>
          </w:rPr>
          <w:t>63</w:t>
        </w:r>
      </w:hyperlink>
      <w:r>
        <w:t>) осуществляет ведомственный контроль качества и безопасности медицинской деятельности подведомственных Министерству организаций в соответствии с законодательством Российской Федерации;</w:t>
      </w:r>
    </w:p>
    <w:p w:rsidR="00AF5BE6" w:rsidRDefault="00AF5BE6">
      <w:pPr>
        <w:pStyle w:val="ConsPlusNormal"/>
        <w:ind w:firstLine="540"/>
        <w:jc w:val="both"/>
      </w:pPr>
      <w:hyperlink r:id="rId89" w:history="1">
        <w:r>
          <w:rPr>
            <w:color w:val="0000FF"/>
          </w:rPr>
          <w:t>64</w:t>
        </w:r>
      </w:hyperlink>
      <w:r>
        <w:t>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граждан;</w:t>
      </w:r>
    </w:p>
    <w:p w:rsidR="00AF5BE6" w:rsidRDefault="00AF5BE6">
      <w:pPr>
        <w:pStyle w:val="ConsPlusNormal"/>
        <w:ind w:firstLine="540"/>
        <w:jc w:val="both"/>
      </w:pPr>
      <w:hyperlink r:id="rId90" w:history="1">
        <w:r>
          <w:rPr>
            <w:color w:val="0000FF"/>
          </w:rPr>
          <w:t>65</w:t>
        </w:r>
      </w:hyperlink>
      <w:r>
        <w:t>) осуществляет ведомственный контроль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нужд в отношении подведомственных Министерству заказчиков в порядке, установленном Правительством Калининградской области;</w:t>
      </w:r>
    </w:p>
    <w:p w:rsidR="00AF5BE6" w:rsidRDefault="00AF5BE6">
      <w:pPr>
        <w:pStyle w:val="ConsPlusNormal"/>
        <w:ind w:firstLine="540"/>
        <w:jc w:val="both"/>
      </w:pPr>
      <w:hyperlink r:id="rId91" w:history="1">
        <w:r>
          <w:rPr>
            <w:color w:val="0000FF"/>
          </w:rPr>
          <w:t>66</w:t>
        </w:r>
      </w:hyperlink>
      <w:r>
        <w:t>) осуществляет внутренний финансовый контроль в установленной настоящим Положением сфере деятельности с целью:</w:t>
      </w:r>
    </w:p>
    <w:p w:rsidR="00AF5BE6" w:rsidRDefault="00AF5BE6">
      <w:pPr>
        <w:pStyle w:val="ConsPlusNormal"/>
        <w:ind w:firstLine="540"/>
        <w:jc w:val="both"/>
      </w:pPr>
      <w:r>
        <w:t>- соблюдения внутренних стандартов, процедур составления и исполнения бюджета по доходам, источникам финансирования дефицита областного бюджета и расходам, а также составления бюджетной отчетности и ведения бюджетного учета доходов, источников финансирования дефицита бюджета и расходов бюджета Министерством и подведомственными ему администраторами доходов областного бюджета, администраторами источников финансирования дефицита областного бюджета, распорядителями и получателями бюджетных средств;</w:t>
      </w:r>
    </w:p>
    <w:p w:rsidR="00AF5BE6" w:rsidRDefault="00AF5BE6">
      <w:pPr>
        <w:pStyle w:val="ConsPlusNormal"/>
        <w:ind w:firstLine="540"/>
        <w:jc w:val="both"/>
      </w:pPr>
      <w:r>
        <w:t>- подготовки и организации мер по повышению экономности и результативности использования бюджетных средств;</w:t>
      </w:r>
    </w:p>
    <w:p w:rsidR="00AF5BE6" w:rsidRDefault="00AF5BE6">
      <w:pPr>
        <w:pStyle w:val="ConsPlusNormal"/>
        <w:ind w:firstLine="540"/>
        <w:jc w:val="both"/>
      </w:pPr>
      <w:hyperlink r:id="rId92" w:history="1">
        <w:r>
          <w:rPr>
            <w:color w:val="0000FF"/>
          </w:rPr>
          <w:t>67</w:t>
        </w:r>
      </w:hyperlink>
      <w:r>
        <w:t>) участвует в осуществлении мероприятий по территориальной обороне в соответствии с законодательством Российской Федерации;</w:t>
      </w:r>
    </w:p>
    <w:p w:rsidR="00AF5BE6" w:rsidRDefault="00AF5BE6">
      <w:pPr>
        <w:pStyle w:val="ConsPlusNormal"/>
        <w:ind w:firstLine="540"/>
        <w:jc w:val="both"/>
      </w:pPr>
      <w:hyperlink r:id="rId93" w:history="1">
        <w:r>
          <w:rPr>
            <w:color w:val="0000FF"/>
          </w:rPr>
          <w:t>68</w:t>
        </w:r>
      </w:hyperlink>
      <w:r>
        <w:t xml:space="preserve">) в соответствии с </w:t>
      </w:r>
      <w:hyperlink r:id="rId94" w:history="1">
        <w:r>
          <w:rPr>
            <w:color w:val="0000FF"/>
          </w:rPr>
          <w:t>Регламентом</w:t>
        </w:r>
      </w:hyperlink>
      <w:r>
        <w:t xml:space="preserve"> Правительства Калининградской области разрабатывает и </w:t>
      </w:r>
      <w:r>
        <w:lastRenderedPageBreak/>
        <w:t>вносит на рассмотрение Губернатора Калининградской области и Правительства Калининградской области проекты нормативных правовых актов по вопросам, относящимся к компетенции Министерства;</w:t>
      </w:r>
    </w:p>
    <w:p w:rsidR="00AF5BE6" w:rsidRDefault="00AF5BE6">
      <w:pPr>
        <w:pStyle w:val="ConsPlusNormal"/>
        <w:ind w:firstLine="540"/>
        <w:jc w:val="both"/>
      </w:pPr>
      <w:hyperlink r:id="rId95" w:history="1">
        <w:r>
          <w:rPr>
            <w:color w:val="0000FF"/>
          </w:rPr>
          <w:t>69</w:t>
        </w:r>
      </w:hyperlink>
      <w:r>
        <w:t xml:space="preserve">) осуществляет определенные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 полномочия лицензирующего органа в отношении лицензируемых видов деятельности;</w:t>
      </w:r>
    </w:p>
    <w:p w:rsidR="00AF5BE6" w:rsidRDefault="00AF5BE6">
      <w:pPr>
        <w:pStyle w:val="ConsPlusNormal"/>
        <w:ind w:firstLine="540"/>
        <w:jc w:val="both"/>
      </w:pPr>
      <w:hyperlink r:id="rId97" w:history="1">
        <w:r>
          <w:rPr>
            <w:color w:val="0000FF"/>
          </w:rPr>
          <w:t>70</w:t>
        </w:r>
      </w:hyperlink>
      <w:r>
        <w:t>) в установленном порядке заключает договоры, соглашения по вопросам, отнесенным к сфере деятельности и полномочиям Министерства;</w:t>
      </w:r>
    </w:p>
    <w:p w:rsidR="00AF5BE6" w:rsidRDefault="00AF5BE6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71</w:t>
        </w:r>
      </w:hyperlink>
      <w:r>
        <w:t>) является уполномоченным органом исполнительной власти Калининградской области, представляющим в делах о банкротстве и в процедурах банкротства требования Калининградской области по денежным обязательствам, возникшим в рамках правоотношений, связанных с осуществлением полномочий Министерства;</w:t>
      </w:r>
    </w:p>
    <w:p w:rsidR="00AF5BE6" w:rsidRDefault="00AF5BE6">
      <w:pPr>
        <w:pStyle w:val="ConsPlusNormal"/>
        <w:ind w:firstLine="540"/>
        <w:jc w:val="both"/>
      </w:pPr>
      <w:hyperlink r:id="rId99" w:history="1">
        <w:r>
          <w:rPr>
            <w:color w:val="0000FF"/>
          </w:rPr>
          <w:t>72</w:t>
        </w:r>
      </w:hyperlink>
      <w:r>
        <w:t>) осуществляет полномочия администратора доходов федерального бюджета по кодам бюджетной классификации доходов, определенных Федеральной службой по надзору в сфере здравоохранения;</w:t>
      </w:r>
    </w:p>
    <w:p w:rsidR="00AF5BE6" w:rsidRDefault="00AF5BE6">
      <w:pPr>
        <w:pStyle w:val="ConsPlusNormal"/>
        <w:ind w:firstLine="540"/>
        <w:jc w:val="both"/>
      </w:pPr>
      <w:hyperlink r:id="rId100" w:history="1">
        <w:r>
          <w:rPr>
            <w:color w:val="0000FF"/>
          </w:rPr>
          <w:t>73</w:t>
        </w:r>
      </w:hyperlink>
      <w:r>
        <w:t>) осуществляет в пределах своих полномочий мероприятия по противодействию терроризму в установленной сфере деятельности, в том числе обеспечивает антитеррористическую защищенность объектов (территорий) в государственных учреждениях Калининградской области, находящихся в ведомственной подчиненности Министерства;</w:t>
      </w:r>
    </w:p>
    <w:p w:rsidR="00AF5BE6" w:rsidRDefault="00AF5BE6">
      <w:pPr>
        <w:pStyle w:val="ConsPlusNormal"/>
        <w:jc w:val="both"/>
      </w:pPr>
      <w:r>
        <w:t xml:space="preserve">(подпункт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Калининградской области от 29.07.2015 N 456)</w:t>
      </w:r>
    </w:p>
    <w:p w:rsidR="00AF5BE6" w:rsidRDefault="00AF5BE6">
      <w:pPr>
        <w:pStyle w:val="ConsPlusNormal"/>
        <w:ind w:firstLine="540"/>
        <w:jc w:val="both"/>
      </w:pPr>
      <w:hyperlink r:id="rId102" w:history="1">
        <w:r>
          <w:rPr>
            <w:color w:val="0000FF"/>
          </w:rPr>
          <w:t>74</w:t>
        </w:r>
      </w:hyperlink>
      <w:r>
        <w:t>) осуществляет иные полномочия в установленной сфере деятельности в соответствии с действующим законодательством.</w:t>
      </w:r>
    </w:p>
    <w:p w:rsidR="00AF5BE6" w:rsidRDefault="00AF5BE6">
      <w:pPr>
        <w:pStyle w:val="ConsPlusNormal"/>
        <w:ind w:firstLine="540"/>
        <w:jc w:val="both"/>
      </w:pPr>
      <w:r>
        <w:t>10. Министерство с целью реализации полномочий в установленной сфере деятельности имеет право:</w:t>
      </w:r>
    </w:p>
    <w:p w:rsidR="00AF5BE6" w:rsidRDefault="00AF5BE6">
      <w:pPr>
        <w:pStyle w:val="ConsPlusNormal"/>
        <w:ind w:firstLine="540"/>
        <w:jc w:val="both"/>
      </w:pPr>
      <w:r>
        <w:t>1) запрашивать от органов исполнительной власти Калининградской области, органов местного самоуправления муниципальных образований Калининградской области материалы, необходимые для решения вопросов, входящих в его компетенцию;</w:t>
      </w:r>
    </w:p>
    <w:p w:rsidR="00AF5BE6" w:rsidRDefault="00AF5BE6">
      <w:pPr>
        <w:pStyle w:val="ConsPlusNormal"/>
        <w:ind w:firstLine="540"/>
        <w:jc w:val="both"/>
      </w:pPr>
      <w:r>
        <w:t>2) участвовать через своих представителей в комиссиях, советах и рабочих группах по предметам ведения в соответствии с указами и распоряжениями Губернатора Калининградской области, постановлениями Правительства Калининградской области;</w:t>
      </w:r>
    </w:p>
    <w:p w:rsidR="00AF5BE6" w:rsidRDefault="00AF5BE6">
      <w:pPr>
        <w:pStyle w:val="ConsPlusNormal"/>
        <w:ind w:firstLine="540"/>
        <w:jc w:val="both"/>
      </w:pPr>
      <w:r>
        <w:t>3) создавать координационные, совещательные органы (советы, комиссии, коллегии и другие рабочие органы), а также проводить конференции, совещания, встречи и другие мероприятия по вопросам, отнесенным к установленной сфере деятельности;</w:t>
      </w:r>
    </w:p>
    <w:p w:rsidR="00AF5BE6" w:rsidRDefault="00AF5BE6">
      <w:pPr>
        <w:pStyle w:val="ConsPlusNormal"/>
        <w:ind w:firstLine="540"/>
        <w:jc w:val="both"/>
      </w:pPr>
      <w:r>
        <w:t>4) привлекать в установленном порядке для проработки вопросов, отнесенных к сфере деятельности Министерства, научные и иные организации, ученых и специалистов;</w:t>
      </w:r>
    </w:p>
    <w:p w:rsidR="00AF5BE6" w:rsidRDefault="00AF5BE6">
      <w:pPr>
        <w:pStyle w:val="ConsPlusNormal"/>
        <w:ind w:firstLine="540"/>
        <w:jc w:val="both"/>
      </w:pPr>
      <w:r>
        <w:t xml:space="preserve">5) в пределах бюджетной сметы расходов на содержание Министерства в порядке, установленном действующим законодательством и </w:t>
      </w:r>
      <w:hyperlink r:id="rId103" w:history="1">
        <w:r>
          <w:rPr>
            <w:color w:val="0000FF"/>
          </w:rPr>
          <w:t>Регламентом</w:t>
        </w:r>
      </w:hyperlink>
      <w:r>
        <w:t xml:space="preserve"> Правительства Калининградской области, привлекать на договорной основе научные и иные организации, специалистов к решению проблем, относящихся к его ведению.</w:t>
      </w:r>
    </w:p>
    <w:p w:rsidR="00AF5BE6" w:rsidRDefault="00AF5BE6">
      <w:pPr>
        <w:pStyle w:val="ConsPlusNormal"/>
        <w:ind w:firstLine="540"/>
        <w:jc w:val="both"/>
      </w:pPr>
    </w:p>
    <w:p w:rsidR="00AF5BE6" w:rsidRDefault="00AF5BE6">
      <w:pPr>
        <w:pStyle w:val="ConsPlusNormal"/>
        <w:jc w:val="center"/>
        <w:outlineLvl w:val="1"/>
      </w:pPr>
      <w:r>
        <w:t>Глава 3. ОРГАНИЗАЦИЯ ДЕЯТЕЛЬНОСТИ МИНИСТЕРСТВА</w:t>
      </w:r>
    </w:p>
    <w:p w:rsidR="00AF5BE6" w:rsidRDefault="00AF5BE6">
      <w:pPr>
        <w:pStyle w:val="ConsPlusNormal"/>
        <w:ind w:firstLine="540"/>
        <w:jc w:val="both"/>
      </w:pPr>
    </w:p>
    <w:p w:rsidR="00AF5BE6" w:rsidRDefault="00AF5BE6">
      <w:pPr>
        <w:pStyle w:val="ConsPlusNormal"/>
        <w:ind w:firstLine="540"/>
        <w:jc w:val="both"/>
      </w:pPr>
      <w:r>
        <w:t>11. Министерство возглавляет министр здравоохранения Калининградской области (далее - министр), назначаемый на должность и освобождаемый от должности Губернатором Калининградской области.</w:t>
      </w:r>
    </w:p>
    <w:p w:rsidR="00AF5BE6" w:rsidRDefault="00AF5BE6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10.11.2015 N 628)</w:t>
      </w:r>
    </w:p>
    <w:p w:rsidR="00AF5BE6" w:rsidRDefault="00AF5BE6">
      <w:pPr>
        <w:pStyle w:val="ConsPlusNormal"/>
        <w:ind w:firstLine="540"/>
        <w:jc w:val="both"/>
      </w:pPr>
      <w:r>
        <w:t>12. Министр осуществляет общее руководство деятельностью Министерства на основе единоначалия и подчиняется Губернатору Калининградской области, а также в соответствии с распределением обязанностей между членами Правительства Калининградской области - заместителю председателя Правительства Калининградской области.</w:t>
      </w:r>
    </w:p>
    <w:p w:rsidR="00AF5BE6" w:rsidRDefault="00AF5BE6">
      <w:pPr>
        <w:pStyle w:val="ConsPlusNormal"/>
        <w:jc w:val="both"/>
      </w:pPr>
      <w:r>
        <w:t xml:space="preserve">(п. 12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26.01.2016 N 39)</w:t>
      </w:r>
    </w:p>
    <w:p w:rsidR="00AF5BE6" w:rsidRDefault="00AF5BE6">
      <w:pPr>
        <w:pStyle w:val="ConsPlusNormal"/>
        <w:ind w:firstLine="540"/>
        <w:jc w:val="both"/>
      </w:pPr>
      <w:r>
        <w:t xml:space="preserve">13. В соответствии со структурой Министерства, утвержденной Указом Губернатора Калининградской области от 12 мая 2015 года N 62 "Об организации деятельности по осуществлению на территории Калининградской области переданных полномочий Российской </w:t>
      </w:r>
      <w:r>
        <w:lastRenderedPageBreak/>
        <w:t>Федерации в сфере охраны здоровья", министр имеет трех заместителей, назначаемых и освобождаемых от должности Губернатором Калининградской области. В отсутствие министра его обязанности исполняет один из заместителей.</w:t>
      </w:r>
    </w:p>
    <w:p w:rsidR="00AF5BE6" w:rsidRDefault="00AF5BE6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10.11.2015 N 628)</w:t>
      </w:r>
    </w:p>
    <w:p w:rsidR="00AF5BE6" w:rsidRDefault="00AF5BE6">
      <w:pPr>
        <w:pStyle w:val="ConsPlusNormal"/>
        <w:ind w:firstLine="540"/>
        <w:jc w:val="both"/>
      </w:pPr>
      <w:r>
        <w:t>14. Предельная штатная численность государственных гражданских служащих и иных работников Министерства утверждается Правительством Калининградской области.</w:t>
      </w:r>
    </w:p>
    <w:p w:rsidR="00AF5BE6" w:rsidRDefault="00AF5BE6">
      <w:pPr>
        <w:pStyle w:val="ConsPlusNormal"/>
        <w:ind w:firstLine="540"/>
        <w:jc w:val="both"/>
      </w:pPr>
      <w:r>
        <w:t>15. Министр:</w:t>
      </w:r>
    </w:p>
    <w:p w:rsidR="00AF5BE6" w:rsidRDefault="00AF5BE6">
      <w:pPr>
        <w:pStyle w:val="ConsPlusNormal"/>
        <w:ind w:firstLine="540"/>
        <w:jc w:val="both"/>
      </w:pPr>
      <w:r>
        <w:t>1) осуществляет на принципах единоначалия руководство деятельностью Министерства, представляет без доверенности интересы Министерства во всех органах представительной и исполнительной власти, органах местного самоуправления, судах, организациях независимо от организационно-правовой формы и формы собственности, в том числе за рубежом, совершает сделки и иные юридические действия в соответствии с законодательством Российской Федерации и законодательством Калининградской области;</w:t>
      </w:r>
    </w:p>
    <w:p w:rsidR="00AF5BE6" w:rsidRDefault="00AF5BE6">
      <w:pPr>
        <w:pStyle w:val="ConsPlusNormal"/>
        <w:ind w:firstLine="540"/>
        <w:jc w:val="both"/>
      </w:pPr>
      <w:r>
        <w:t>2) в пределах своей компетенции дает указания, подлежащие обязательному исполнению работниками Министерства, руководителями подведомственных государственных учреждений, организует и проверяет их исполнение;</w:t>
      </w:r>
    </w:p>
    <w:p w:rsidR="00AF5BE6" w:rsidRDefault="00AF5BE6">
      <w:pPr>
        <w:pStyle w:val="ConsPlusNormal"/>
        <w:ind w:firstLine="540"/>
        <w:jc w:val="both"/>
      </w:pPr>
      <w:r>
        <w:t>3) утверждает штатное расписание Министерства в пределах установленной Правительством Калининградской области предельной штатной численности, а также бюджетную смету расходов на его содержание в пределах бюджетных ассигнований, предусмотренных в областном бюджете на соответствующий финансовый год;</w:t>
      </w:r>
    </w:p>
    <w:p w:rsidR="00AF5BE6" w:rsidRDefault="00AF5BE6">
      <w:pPr>
        <w:pStyle w:val="ConsPlusNormal"/>
        <w:ind w:firstLine="540"/>
        <w:jc w:val="both"/>
      </w:pPr>
      <w:r>
        <w:t>4) утверждает правила служебного распорядка Министерства, а также положения о структурных подразделениях Министерства, распределяет обязанности между заместителями, государственными гражданскими служащими Министерства, утверждает их должностные регламенты;</w:t>
      </w:r>
    </w:p>
    <w:p w:rsidR="00AF5BE6" w:rsidRDefault="00AF5BE6">
      <w:pPr>
        <w:pStyle w:val="ConsPlusNormal"/>
        <w:ind w:firstLine="540"/>
        <w:jc w:val="both"/>
      </w:pPr>
      <w:r>
        <w:t>5) назначает на должность и освобождает от должности работников Министерства, применяет к ним меры поощрения и дисциплинарные взыскания в соответствии с действующим законодательством;</w:t>
      </w:r>
    </w:p>
    <w:p w:rsidR="00AF5BE6" w:rsidRDefault="00AF5BE6">
      <w:pPr>
        <w:pStyle w:val="ConsPlusNormal"/>
        <w:ind w:firstLine="540"/>
        <w:jc w:val="both"/>
      </w:pPr>
      <w:r>
        <w:t xml:space="preserve">6) в порядке, установленном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Калининградской области "О порядке управления и распоряжения государственной собственностью Калининградской области", назначает на должность и освобождает от должности руководителей государственных учреждений, находящихся в ведомственной подчиненности Министерства, заключает с ними трудовые договоры, применяет к ним меры поощрения и дисциплинарного воздействия;</w:t>
      </w:r>
    </w:p>
    <w:p w:rsidR="00AF5BE6" w:rsidRDefault="00AF5BE6">
      <w:pPr>
        <w:pStyle w:val="ConsPlusNormal"/>
        <w:ind w:firstLine="540"/>
        <w:jc w:val="both"/>
      </w:pPr>
      <w:r>
        <w:t>7) решает в соответствии с законодательством Российской Федерации и Калининградской области вопросы, связанные с прохождением государственной гражданской службы в Министерстве;</w:t>
      </w:r>
    </w:p>
    <w:p w:rsidR="00AF5BE6" w:rsidRDefault="00AF5BE6">
      <w:pPr>
        <w:pStyle w:val="ConsPlusNormal"/>
        <w:ind w:firstLine="540"/>
        <w:jc w:val="both"/>
      </w:pPr>
      <w:r>
        <w:t>8) утверждает уставы, структуру и согласовывает бюджетные сметы государственных учреждений, находящихся в ведомственной подчиненности Министерства;</w:t>
      </w:r>
    </w:p>
    <w:p w:rsidR="00AF5BE6" w:rsidRDefault="00AF5BE6">
      <w:pPr>
        <w:pStyle w:val="ConsPlusNormal"/>
        <w:ind w:firstLine="540"/>
        <w:jc w:val="both"/>
      </w:pPr>
      <w:r>
        <w:t>9) в пределах компетенции Министерства издает приказы, имеющие нормативный характер, а по оперативным и другим вопросам организации деятельности Министерства и государственных учреждений, находящихся в ведомственной подчиненности Министерства, - приказы ненормативного характера, организует и контролирует их исполнение;</w:t>
      </w:r>
    </w:p>
    <w:p w:rsidR="00AF5BE6" w:rsidRDefault="00AF5BE6">
      <w:pPr>
        <w:pStyle w:val="ConsPlusNormal"/>
        <w:ind w:firstLine="540"/>
        <w:jc w:val="both"/>
      </w:pPr>
      <w:r>
        <w:t xml:space="preserve">10) организует и проводит мероприятия по выполнению требований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26 февраля 1997 года N 31-ФЗ "О мобилизационной подготовке и мобилизации в Российской Федерации";</w:t>
      </w:r>
    </w:p>
    <w:p w:rsidR="00AF5BE6" w:rsidRDefault="00AF5BE6">
      <w:pPr>
        <w:pStyle w:val="ConsPlusNormal"/>
        <w:ind w:firstLine="540"/>
        <w:jc w:val="both"/>
      </w:pPr>
      <w:r>
        <w:t xml:space="preserve">11) организует соблюдение требований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21 декабря 1994 года N 69-ФЗ "О пожарной безопасности";</w:t>
      </w:r>
    </w:p>
    <w:p w:rsidR="00AF5BE6" w:rsidRDefault="00AF5BE6">
      <w:pPr>
        <w:pStyle w:val="ConsPlusNormal"/>
        <w:ind w:firstLine="540"/>
        <w:jc w:val="both"/>
      </w:pPr>
      <w:r>
        <w:t>12) согласовывает заявки (сводные заявки) на размещение заказа на поставки товаров, выполнение работ, оказание услуг для государственных нужд Калининградской области;</w:t>
      </w:r>
    </w:p>
    <w:p w:rsidR="00AF5BE6" w:rsidRDefault="00AF5BE6">
      <w:pPr>
        <w:pStyle w:val="ConsPlusNormal"/>
        <w:ind w:firstLine="540"/>
        <w:jc w:val="both"/>
      </w:pPr>
      <w:r>
        <w:t>13) несет персональную ответственность за соответствие заявок (сводных заявок) на размещение заказа на поставки товаров, выполнение работ, оказание услуг для государственных нужд Калининградской области требованиям, установленным действующим законодательством;</w:t>
      </w:r>
    </w:p>
    <w:p w:rsidR="00AF5BE6" w:rsidRDefault="00AF5BE6">
      <w:pPr>
        <w:pStyle w:val="ConsPlusNormal"/>
        <w:ind w:firstLine="540"/>
        <w:jc w:val="both"/>
      </w:pPr>
      <w:r>
        <w:t>14) представляет предложения по формированию резерва управленческих кадров Калининградской области и организует в пределах полномочий работу по его использованию;</w:t>
      </w:r>
    </w:p>
    <w:p w:rsidR="00AF5BE6" w:rsidRDefault="00AF5BE6">
      <w:pPr>
        <w:pStyle w:val="ConsPlusNormal"/>
        <w:ind w:firstLine="540"/>
        <w:jc w:val="both"/>
      </w:pPr>
      <w:r>
        <w:t xml:space="preserve">15) несет персональную ответственность за организацию и проведение мероприятий по </w:t>
      </w:r>
      <w:r>
        <w:lastRenderedPageBreak/>
        <w:t>гражданской обороне;</w:t>
      </w:r>
    </w:p>
    <w:p w:rsidR="00AF5BE6" w:rsidRDefault="00AF5BE6">
      <w:pPr>
        <w:pStyle w:val="ConsPlusNormal"/>
        <w:ind w:firstLine="540"/>
        <w:jc w:val="both"/>
      </w:pPr>
      <w:r>
        <w:t>16) несет персональную ответственность за организацию охраны труда в Министерстве;</w:t>
      </w:r>
    </w:p>
    <w:p w:rsidR="00AF5BE6" w:rsidRDefault="00AF5BE6">
      <w:pPr>
        <w:pStyle w:val="ConsPlusNormal"/>
        <w:ind w:firstLine="540"/>
        <w:jc w:val="both"/>
      </w:pPr>
      <w:r>
        <w:t>17) несет персональную ответственность за организацию работы по защите персональных данных в соответствии с действующим законодательством;</w:t>
      </w:r>
    </w:p>
    <w:p w:rsidR="00AF5BE6" w:rsidRDefault="00AF5BE6">
      <w:pPr>
        <w:pStyle w:val="ConsPlusNormal"/>
        <w:ind w:firstLine="540"/>
        <w:jc w:val="both"/>
      </w:pPr>
      <w:r>
        <w:t>18) несет персональную ответственность за реализацию предусмотренных действующим законодательством антикоррупционных стандартов и механизмов их соблюдения;</w:t>
      </w:r>
    </w:p>
    <w:p w:rsidR="00AF5BE6" w:rsidRDefault="00AF5BE6">
      <w:pPr>
        <w:pStyle w:val="ConsPlusNormal"/>
        <w:ind w:firstLine="540"/>
        <w:jc w:val="both"/>
      </w:pPr>
      <w:r>
        <w:t>19) организует прием граждан по вопросам, входящим в компетенцию Министерства, обеспечивает своевременное и качественное рассмотрение устных и письменных обращений граждан и юридических лиц, принятие по ним решений и направление ответов в соответствии с действующим законодательством;</w:t>
      </w:r>
    </w:p>
    <w:p w:rsidR="00AF5BE6" w:rsidRDefault="00AF5BE6">
      <w:pPr>
        <w:pStyle w:val="ConsPlusNormal"/>
        <w:ind w:firstLine="540"/>
        <w:jc w:val="both"/>
      </w:pPr>
      <w:r>
        <w:t>20) организует делопроизводство и хранение документации Министерства;</w:t>
      </w:r>
    </w:p>
    <w:p w:rsidR="00AF5BE6" w:rsidRDefault="00AF5BE6">
      <w:pPr>
        <w:pStyle w:val="ConsPlusNormal"/>
        <w:ind w:firstLine="540"/>
        <w:jc w:val="both"/>
      </w:pPr>
      <w:r>
        <w:t xml:space="preserve">21) несет персональную ответственность за реализацию мероприятий Федеральной целевой </w:t>
      </w:r>
      <w:hyperlink r:id="rId110" w:history="1">
        <w:r>
          <w:rPr>
            <w:color w:val="0000FF"/>
          </w:rPr>
          <w:t>программы</w:t>
        </w:r>
      </w:hyperlink>
      <w:r>
        <w:t xml:space="preserve"> развития Калининградской области на период до 2020 года, утвержденной постановлением Правительства Российской Федерации от 7 декабря 2001 года N 866, на всех этапах работ (от проектирования до ввода объекта в эксплуатацию) в рамках полномочий, установленных действующими нормативными правовыми актами;</w:t>
      </w:r>
    </w:p>
    <w:p w:rsidR="00AF5BE6" w:rsidRDefault="00AF5BE6">
      <w:pPr>
        <w:pStyle w:val="ConsPlusNormal"/>
        <w:ind w:firstLine="540"/>
        <w:jc w:val="both"/>
      </w:pPr>
      <w:r>
        <w:t>22) обеспечивает защиту сведений, составляющих государственную тайну, а также несет персональную ответственность за организацию работы по защите информации, в том числе персональных данных;</w:t>
      </w:r>
    </w:p>
    <w:p w:rsidR="00AF5BE6" w:rsidRDefault="00AF5BE6">
      <w:pPr>
        <w:pStyle w:val="ConsPlusNormal"/>
        <w:ind w:firstLine="540"/>
        <w:jc w:val="both"/>
      </w:pPr>
      <w:r>
        <w:t>23) принимает меры по недопущению любой возможности возникновения конфликта интересов;</w:t>
      </w:r>
    </w:p>
    <w:p w:rsidR="00AF5BE6" w:rsidRDefault="00AF5BE6">
      <w:pPr>
        <w:pStyle w:val="ConsPlusNormal"/>
        <w:ind w:firstLine="540"/>
        <w:jc w:val="both"/>
      </w:pPr>
      <w:r>
        <w:t>24) в письменной форме уведомляет Губернатора Калининградской области о возникшем конфликте интересов или о возможности его возникновения, как только ему это стало известно;</w:t>
      </w:r>
    </w:p>
    <w:p w:rsidR="00AF5BE6" w:rsidRDefault="00AF5BE6">
      <w:pPr>
        <w:pStyle w:val="ConsPlusNormal"/>
        <w:ind w:firstLine="540"/>
        <w:jc w:val="both"/>
      </w:pPr>
      <w:r>
        <w:t>25) при увольнении, освобождении от должности или в случае реорганизации Министерства производит прием-передачу дел и имущества в соответствии с действующим законодательством;</w:t>
      </w:r>
    </w:p>
    <w:p w:rsidR="00AF5BE6" w:rsidRDefault="00AF5BE6">
      <w:pPr>
        <w:pStyle w:val="ConsPlusNormal"/>
        <w:ind w:firstLine="540"/>
        <w:jc w:val="both"/>
      </w:pPr>
      <w:r>
        <w:t>26) осуществляет в пределах своих полномочий взаимодействие с федеральными органами исполнительной власти по вопросам участия Калининградской области в государственных программах Российской Федерации, принимает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преступностью;</w:t>
      </w:r>
    </w:p>
    <w:p w:rsidR="00AF5BE6" w:rsidRDefault="00AF5BE6">
      <w:pPr>
        <w:pStyle w:val="ConsPlusNormal"/>
        <w:ind w:firstLine="540"/>
        <w:jc w:val="both"/>
      </w:pPr>
      <w:r>
        <w:t>27) несет персональную ответственность за качественную и своевременную работу с обращениями граждан;</w:t>
      </w:r>
    </w:p>
    <w:p w:rsidR="00AF5BE6" w:rsidRDefault="00AF5BE6">
      <w:pPr>
        <w:pStyle w:val="ConsPlusNormal"/>
        <w:ind w:firstLine="540"/>
        <w:jc w:val="both"/>
      </w:pPr>
      <w:r>
        <w:t xml:space="preserve">28) несет персональную ответственность за обеспечение граждан, включенных в федеральный регистр лиц, имеющих право на получение государственной социальной помощи и не отказавшихся от получения социальной услуги, предусмотренной </w:t>
      </w:r>
      <w:hyperlink r:id="rId111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 июля 1999 года N 178-ФЗ "О государственной социальной помощи",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а также за обеспечение лекарственными средствами и изделиями медицинского назначения граждан, отнесенных к группам населения, указанным в </w:t>
      </w:r>
      <w:hyperlink r:id="rId112" w:history="1">
        <w:r>
          <w:rPr>
            <w:color w:val="0000FF"/>
          </w:rPr>
          <w:t>приложениях N 1</w:t>
        </w:r>
      </w:hyperlink>
      <w:r>
        <w:t xml:space="preserve"> и </w:t>
      </w:r>
      <w:hyperlink r:id="rId113" w:history="1">
        <w:r>
          <w:rPr>
            <w:color w:val="0000FF"/>
          </w:rPr>
          <w:t>2</w:t>
        </w:r>
      </w:hyperlink>
      <w:r>
        <w:t xml:space="preserve"> к постановлению Правительства Российской Федерации от 30 июля 1994 года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</w:t>
      </w:r>
    </w:p>
    <w:p w:rsidR="00AF5BE6" w:rsidRDefault="00AF5BE6">
      <w:pPr>
        <w:pStyle w:val="ConsPlusNormal"/>
        <w:ind w:firstLine="540"/>
        <w:jc w:val="both"/>
      </w:pPr>
      <w:r>
        <w:t>16. В соответствии с законодательством Калининградской области министр является членом Правительства Калининградской области.</w:t>
      </w:r>
    </w:p>
    <w:p w:rsidR="00AF5BE6" w:rsidRDefault="00AF5BE6">
      <w:pPr>
        <w:pStyle w:val="ConsPlusNormal"/>
        <w:ind w:firstLine="540"/>
        <w:jc w:val="both"/>
      </w:pPr>
      <w:r>
        <w:t>17. Для рассмотрения и выработки рекомендаций по наиболее важным вопросам, относящимся к компетенции Министерства, при последнем могут образовываться на общественных началах советы и другие совещательные органы, действующие на основании положений, утвержденных Министерством.</w:t>
      </w:r>
    </w:p>
    <w:p w:rsidR="00AF5BE6" w:rsidRDefault="00AF5BE6">
      <w:pPr>
        <w:pStyle w:val="ConsPlusNormal"/>
        <w:ind w:firstLine="540"/>
        <w:jc w:val="both"/>
      </w:pPr>
      <w:r>
        <w:t xml:space="preserve">18. Должностные лица Министерства, осуществляющие государственный контроль в сфере охраны здоровья, включенные в перечень должностных лиц Министерства, осуществляющих государственный контроль в сфере охраны здоровья, определенный Правительством Калининградской области, осуществляют права в соответствии со </w:t>
      </w:r>
      <w:hyperlink r:id="rId114" w:history="1">
        <w:r>
          <w:rPr>
            <w:color w:val="0000FF"/>
          </w:rPr>
          <w:t>статьей 86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</w:t>
      </w:r>
      <w:hyperlink r:id="rId115" w:history="1">
        <w:r>
          <w:rPr>
            <w:color w:val="0000FF"/>
          </w:rPr>
          <w:t>статьей 7</w:t>
        </w:r>
      </w:hyperlink>
      <w:r>
        <w:t xml:space="preserve"> Федерального закона от 4 мая 2011 года N 99-ФЗ "О лицензировании отдельных видов деятельности" и другими нормативными правовыми актами Российской Федерации и Калининградской области.</w:t>
      </w:r>
    </w:p>
    <w:p w:rsidR="00AF5BE6" w:rsidRDefault="00AF5BE6">
      <w:pPr>
        <w:pStyle w:val="ConsPlusNormal"/>
        <w:ind w:firstLine="540"/>
        <w:jc w:val="both"/>
      </w:pPr>
      <w:r>
        <w:t>19. Финансовое обеспечение деятельности Министерства осуществляется за счет средств, предусмотренных в областном бюджете, и субвенций из федерального бюджета.</w:t>
      </w:r>
    </w:p>
    <w:p w:rsidR="00AF5BE6" w:rsidRDefault="00AF5BE6">
      <w:pPr>
        <w:pStyle w:val="ConsPlusNormal"/>
        <w:ind w:firstLine="540"/>
        <w:jc w:val="both"/>
      </w:pPr>
    </w:p>
    <w:p w:rsidR="00AF5BE6" w:rsidRDefault="00AF5BE6">
      <w:pPr>
        <w:pStyle w:val="ConsPlusNormal"/>
        <w:jc w:val="center"/>
        <w:outlineLvl w:val="1"/>
      </w:pPr>
      <w:r>
        <w:t>Глава 4. ЗАКЛЮЧИТЕЛЬНЫЕ ПОЛОЖЕНИЯ</w:t>
      </w:r>
    </w:p>
    <w:p w:rsidR="00AF5BE6" w:rsidRDefault="00AF5BE6">
      <w:pPr>
        <w:pStyle w:val="ConsPlusNormal"/>
        <w:ind w:firstLine="540"/>
        <w:jc w:val="both"/>
      </w:pPr>
    </w:p>
    <w:p w:rsidR="00AF5BE6" w:rsidRDefault="00AF5BE6">
      <w:pPr>
        <w:pStyle w:val="ConsPlusNormal"/>
        <w:ind w:firstLine="540"/>
        <w:jc w:val="both"/>
      </w:pPr>
      <w:r>
        <w:t>20. Внесение изменений и дополнений в настоящее положение осуществляется на основании постановления Правительства Калининградской области.</w:t>
      </w:r>
    </w:p>
    <w:p w:rsidR="00AF5BE6" w:rsidRDefault="00AF5BE6">
      <w:pPr>
        <w:pStyle w:val="ConsPlusNormal"/>
        <w:ind w:firstLine="540"/>
        <w:jc w:val="both"/>
      </w:pPr>
      <w:r>
        <w:t>21. Деятельность Министерства прекращается в связи с его ликвидацией или реорганизацией в порядке и случаях, установленных законом.</w:t>
      </w:r>
    </w:p>
    <w:p w:rsidR="00AF5BE6" w:rsidRDefault="00AF5BE6">
      <w:pPr>
        <w:pStyle w:val="ConsPlusNormal"/>
        <w:ind w:firstLine="540"/>
        <w:jc w:val="both"/>
      </w:pPr>
      <w:r>
        <w:t>22. При реорганизации Министерства документы текущего делопроизводства, постоянного хранения и по личному составу передаются в упорядоченном состоянии правопреемнику, а в случае ликвидации - в соответствующие государственные архивы по акту установленного образца.</w:t>
      </w:r>
    </w:p>
    <w:p w:rsidR="00AF5BE6" w:rsidRDefault="00AF5BE6">
      <w:pPr>
        <w:pStyle w:val="ConsPlusNormal"/>
      </w:pPr>
    </w:p>
    <w:p w:rsidR="00AF5BE6" w:rsidRDefault="00AF5BE6">
      <w:pPr>
        <w:pStyle w:val="ConsPlusNormal"/>
      </w:pPr>
    </w:p>
    <w:p w:rsidR="00AF5BE6" w:rsidRDefault="00AF5BE6">
      <w:pPr>
        <w:pStyle w:val="ConsPlusNormal"/>
      </w:pPr>
    </w:p>
    <w:p w:rsidR="00AF5BE6" w:rsidRDefault="00AF5BE6">
      <w:pPr>
        <w:pStyle w:val="ConsPlusNormal"/>
      </w:pPr>
    </w:p>
    <w:p w:rsidR="00AF5BE6" w:rsidRDefault="00AF5BE6">
      <w:pPr>
        <w:pStyle w:val="ConsPlusNormal"/>
      </w:pPr>
    </w:p>
    <w:p w:rsidR="00AF5BE6" w:rsidRDefault="00AF5BE6">
      <w:pPr>
        <w:pStyle w:val="ConsPlusNormal"/>
        <w:jc w:val="right"/>
        <w:outlineLvl w:val="0"/>
      </w:pPr>
      <w:r>
        <w:t>Приложение N 2</w:t>
      </w:r>
    </w:p>
    <w:p w:rsidR="00AF5BE6" w:rsidRDefault="00AF5BE6">
      <w:pPr>
        <w:pStyle w:val="ConsPlusNormal"/>
        <w:jc w:val="right"/>
      </w:pPr>
      <w:r>
        <w:t>к Постановлению</w:t>
      </w:r>
    </w:p>
    <w:p w:rsidR="00AF5BE6" w:rsidRDefault="00AF5BE6">
      <w:pPr>
        <w:pStyle w:val="ConsPlusNormal"/>
        <w:jc w:val="right"/>
      </w:pPr>
      <w:r>
        <w:t>Правительства</w:t>
      </w:r>
    </w:p>
    <w:p w:rsidR="00AF5BE6" w:rsidRDefault="00AF5BE6">
      <w:pPr>
        <w:pStyle w:val="ConsPlusNormal"/>
        <w:jc w:val="right"/>
      </w:pPr>
      <w:r>
        <w:t>Калининградской области</w:t>
      </w:r>
    </w:p>
    <w:p w:rsidR="00AF5BE6" w:rsidRDefault="00AF5BE6">
      <w:pPr>
        <w:pStyle w:val="ConsPlusNormal"/>
        <w:jc w:val="right"/>
      </w:pPr>
      <w:r>
        <w:t>от 11 мая 2010 г. N 311</w:t>
      </w:r>
    </w:p>
    <w:p w:rsidR="00AF5BE6" w:rsidRDefault="00AF5BE6">
      <w:pPr>
        <w:pStyle w:val="ConsPlusNormal"/>
      </w:pPr>
    </w:p>
    <w:p w:rsidR="00AF5BE6" w:rsidRDefault="00AF5BE6">
      <w:pPr>
        <w:pStyle w:val="ConsPlusTitle"/>
        <w:jc w:val="center"/>
      </w:pPr>
      <w:bookmarkStart w:id="2" w:name="P224"/>
      <w:bookmarkEnd w:id="2"/>
      <w:r>
        <w:t>ПЕРЕЧЕНЬ</w:t>
      </w:r>
    </w:p>
    <w:p w:rsidR="00AF5BE6" w:rsidRDefault="00AF5BE6">
      <w:pPr>
        <w:pStyle w:val="ConsPlusTitle"/>
        <w:jc w:val="center"/>
      </w:pPr>
      <w:r>
        <w:t>должностных лиц Министерства здравоохранения</w:t>
      </w:r>
    </w:p>
    <w:p w:rsidR="00AF5BE6" w:rsidRDefault="00AF5BE6">
      <w:pPr>
        <w:pStyle w:val="ConsPlusTitle"/>
        <w:jc w:val="center"/>
      </w:pPr>
      <w:r>
        <w:t>Калининградской области, осуществляющих государственный</w:t>
      </w:r>
    </w:p>
    <w:p w:rsidR="00AF5BE6" w:rsidRDefault="00AF5BE6">
      <w:pPr>
        <w:pStyle w:val="ConsPlusTitle"/>
        <w:jc w:val="center"/>
      </w:pPr>
      <w:r>
        <w:t>контроль в сфере охраны здоровья</w:t>
      </w:r>
    </w:p>
    <w:p w:rsidR="00AF5BE6" w:rsidRDefault="00AF5BE6">
      <w:pPr>
        <w:pStyle w:val="ConsPlusNormal"/>
        <w:jc w:val="center"/>
      </w:pPr>
    </w:p>
    <w:p w:rsidR="00AF5BE6" w:rsidRDefault="00AF5BE6">
      <w:pPr>
        <w:pStyle w:val="ConsPlusNormal"/>
        <w:jc w:val="center"/>
      </w:pPr>
      <w:r>
        <w:t>Список изменяющих документов</w:t>
      </w:r>
    </w:p>
    <w:p w:rsidR="00AF5BE6" w:rsidRDefault="00AF5BE6">
      <w:pPr>
        <w:pStyle w:val="ConsPlusNormal"/>
        <w:jc w:val="center"/>
      </w:pPr>
      <w:r>
        <w:t xml:space="preserve">(введен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Калининградской области</w:t>
      </w:r>
    </w:p>
    <w:p w:rsidR="00AF5BE6" w:rsidRDefault="00AF5BE6">
      <w:pPr>
        <w:pStyle w:val="ConsPlusNormal"/>
        <w:jc w:val="center"/>
      </w:pPr>
      <w:r>
        <w:t>от 04.06.2015 N 305)</w:t>
      </w:r>
    </w:p>
    <w:p w:rsidR="00AF5BE6" w:rsidRDefault="00AF5BE6">
      <w:pPr>
        <w:pStyle w:val="ConsPlusNormal"/>
        <w:ind w:firstLine="540"/>
        <w:jc w:val="both"/>
      </w:pPr>
    </w:p>
    <w:p w:rsidR="00AF5BE6" w:rsidRDefault="00AF5BE6">
      <w:pPr>
        <w:pStyle w:val="ConsPlusNormal"/>
        <w:ind w:firstLine="540"/>
        <w:jc w:val="both"/>
      </w:pPr>
      <w:r>
        <w:t>1. Министр здравоохранения Калининградской области.</w:t>
      </w:r>
    </w:p>
    <w:p w:rsidR="00AF5BE6" w:rsidRDefault="00AF5BE6">
      <w:pPr>
        <w:pStyle w:val="ConsPlusNormal"/>
        <w:ind w:firstLine="540"/>
        <w:jc w:val="both"/>
      </w:pPr>
      <w:r>
        <w:t>2. Заместитель министра здравоохранения Калининградской области.</w:t>
      </w:r>
    </w:p>
    <w:p w:rsidR="00AF5BE6" w:rsidRDefault="00AF5BE6">
      <w:pPr>
        <w:pStyle w:val="ConsPlusNormal"/>
        <w:ind w:firstLine="540"/>
        <w:jc w:val="both"/>
      </w:pPr>
      <w:r>
        <w:t>3. Начальник департамента лицензирования и контроля качества медицинской помощи - начальник отдела лицензирования Министерства здравоохранения Калининградской области.</w:t>
      </w:r>
    </w:p>
    <w:p w:rsidR="00AF5BE6" w:rsidRDefault="00AF5BE6">
      <w:pPr>
        <w:pStyle w:val="ConsPlusNormal"/>
        <w:ind w:firstLine="540"/>
        <w:jc w:val="both"/>
      </w:pPr>
      <w:r>
        <w:t>4. Заместитель начальника отдела лицензирования департамента лицензирования и контроля качества медицинской помощи Министерства здравоохранения Калининградской области.</w:t>
      </w:r>
    </w:p>
    <w:p w:rsidR="00AF5BE6" w:rsidRDefault="00AF5BE6">
      <w:pPr>
        <w:pStyle w:val="ConsPlusNormal"/>
        <w:ind w:firstLine="540"/>
        <w:jc w:val="both"/>
      </w:pPr>
      <w:r>
        <w:t>5. Ведущий консультант отдела лицензирования департамента лицензирования и контроля качества медицинской помощи Министерства здравоохранения Калининградской области.</w:t>
      </w:r>
    </w:p>
    <w:p w:rsidR="00AF5BE6" w:rsidRDefault="00AF5BE6">
      <w:pPr>
        <w:pStyle w:val="ConsPlusNormal"/>
      </w:pPr>
    </w:p>
    <w:p w:rsidR="00AF5BE6" w:rsidRDefault="00AF5BE6">
      <w:pPr>
        <w:pStyle w:val="ConsPlusNormal"/>
      </w:pPr>
    </w:p>
    <w:p w:rsidR="00AF5BE6" w:rsidRDefault="00AF5B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C31" w:rsidRDefault="00102C31"/>
    <w:sectPr w:rsidR="00102C31" w:rsidSect="005F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E6"/>
    <w:rsid w:val="00102C31"/>
    <w:rsid w:val="00A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CCC4-9AB6-45E9-A09F-7B259BF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D69350B2EEB1D2974A5EC2A73480E0C433765FEE0BF80907D5D9AAEBF5240B119D5213F7E1402222BE01p1d0K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6DD69350B2EEB1D2974A5EC2A73480E0C433765FEB0FFF0E05D5D9AAEBF5240B119D5213F7E1402222BE00p1d3K" TargetMode="External"/><Relationship Id="rId42" Type="http://schemas.openxmlformats.org/officeDocument/2006/relationships/hyperlink" Target="consultantplus://offline/ref=6DD69350B2EEB1D2974A5EC2A73480E0C433765FEE0CF20F07D5D9AAEBF5240B119D5213F7E1402222BE00p1d0K" TargetMode="External"/><Relationship Id="rId47" Type="http://schemas.openxmlformats.org/officeDocument/2006/relationships/hyperlink" Target="consultantplus://offline/ref=6DD69350B2EEB1D2974A5EC2A73480E0C433765FEE0CF20F07D5D9AAEBF5240B119D5213F7E1402222BE00p1dFK" TargetMode="External"/><Relationship Id="rId63" Type="http://schemas.openxmlformats.org/officeDocument/2006/relationships/hyperlink" Target="consultantplus://offline/ref=6DD69350B2EEB1D2974A5EC2A73480E0C433765FEE0CF20F07D5D9AAEBF5240B119D5213F7E1402222BE00p1dFK" TargetMode="External"/><Relationship Id="rId68" Type="http://schemas.openxmlformats.org/officeDocument/2006/relationships/hyperlink" Target="consultantplus://offline/ref=6DD69350B2EEB1D2974A40CFB158DEE9C2382952EF09F15C5C8A82F7BCpFdCK" TargetMode="External"/><Relationship Id="rId84" Type="http://schemas.openxmlformats.org/officeDocument/2006/relationships/hyperlink" Target="consultantplus://offline/ref=6DD69350B2EEB1D2974A5EC2A73480E0C433765FEE0CF20F07D5D9AAEBF5240B119D5213F7E1402222BE00p1dFK" TargetMode="External"/><Relationship Id="rId89" Type="http://schemas.openxmlformats.org/officeDocument/2006/relationships/hyperlink" Target="consultantplus://offline/ref=6DD69350B2EEB1D2974A5EC2A73480E0C433765FEE0CF20F07D5D9AAEBF5240B119D5213F7E1402222BE00p1dFK" TargetMode="External"/><Relationship Id="rId112" Type="http://schemas.openxmlformats.org/officeDocument/2006/relationships/hyperlink" Target="consultantplus://offline/ref=6DD69350B2EEB1D2974A40CFB158DEE9C33D2D52EB01AC5654D38EF5BBF3714B519B0750B3EC42p2d4K" TargetMode="External"/><Relationship Id="rId16" Type="http://schemas.openxmlformats.org/officeDocument/2006/relationships/hyperlink" Target="consultantplus://offline/ref=6DD69350B2EEB1D2974A5EC2A73480E0C433765FEE0EFD0B03D5D9AAEBF5240B119D5213F7E1402222BE01p1d0K" TargetMode="External"/><Relationship Id="rId107" Type="http://schemas.openxmlformats.org/officeDocument/2006/relationships/hyperlink" Target="consultantplus://offline/ref=6DD69350B2EEB1D2974A5EC2A73480E0C433765FEE03FE0906D5D9AAEBF5240Bp1d1K" TargetMode="External"/><Relationship Id="rId11" Type="http://schemas.openxmlformats.org/officeDocument/2006/relationships/hyperlink" Target="consultantplus://offline/ref=6DD69350B2EEB1D2974A5EC2A73480E0C433765FEE0FF90F04D5D9AAEBF5240B119D5213F7E1402222BE01p1d1K" TargetMode="External"/><Relationship Id="rId24" Type="http://schemas.openxmlformats.org/officeDocument/2006/relationships/hyperlink" Target="consultantplus://offline/ref=6DD69350B2EEB1D2974A5EC2A73480E0C433765FEB0AFD0B09D5D9AAEBF5240Bp1d1K" TargetMode="External"/><Relationship Id="rId32" Type="http://schemas.openxmlformats.org/officeDocument/2006/relationships/hyperlink" Target="consultantplus://offline/ref=6DD69350B2EEB1D2974A5EC2A73480E0C433765FEE02FA0C09D5D9AAEBF5240B119D5213F7E1402222BE01p1d1K" TargetMode="External"/><Relationship Id="rId37" Type="http://schemas.openxmlformats.org/officeDocument/2006/relationships/hyperlink" Target="consultantplus://offline/ref=6DD69350B2EEB1D2974A40CFB158DEE9C2382B50EC0CF15C5C8A82F7BCFC2E5C56D20B51B3EC4323p2d6K" TargetMode="External"/><Relationship Id="rId40" Type="http://schemas.openxmlformats.org/officeDocument/2006/relationships/hyperlink" Target="consultantplus://offline/ref=6DD69350B2EEB1D2974A5EC2A73480E0C433765FEE0CF20F07D5D9AAEBF5240B119D5213F7E1402222BE00p1d2K" TargetMode="External"/><Relationship Id="rId45" Type="http://schemas.openxmlformats.org/officeDocument/2006/relationships/hyperlink" Target="consultantplus://offline/ref=6DD69350B2EEB1D2974A5EC2A73480E0C433765FEE0CF20F07D5D9AAEBF5240B119D5213F7E1402222BE00p1dFK" TargetMode="External"/><Relationship Id="rId53" Type="http://schemas.openxmlformats.org/officeDocument/2006/relationships/hyperlink" Target="consultantplus://offline/ref=6DD69350B2EEB1D2974A5EC2A73480E0C433765FEE0CF20F07D5D9AAEBF5240B119D5213F7E1402222BE00p1dFK" TargetMode="External"/><Relationship Id="rId58" Type="http://schemas.openxmlformats.org/officeDocument/2006/relationships/hyperlink" Target="consultantplus://offline/ref=6DD69350B2EEB1D2974A5EC2A73480E0C433765FEE0CF20F07D5D9AAEBF5240B119D5213F7E1402222BE00p1dFK" TargetMode="External"/><Relationship Id="rId66" Type="http://schemas.openxmlformats.org/officeDocument/2006/relationships/hyperlink" Target="consultantplus://offline/ref=6DD69350B2EEB1D2974A5EC2A73480E0C433765FEE0CF20F07D5D9AAEBF5240B119D5213F7E1402222BE00p1dFK" TargetMode="External"/><Relationship Id="rId74" Type="http://schemas.openxmlformats.org/officeDocument/2006/relationships/hyperlink" Target="consultantplus://offline/ref=6DD69350B2EEB1D2974A5EC2A73480E0C433765FEE02FD0D09D5D9AAEBF5240B119D5213F7E1402222BE00p1d7K" TargetMode="External"/><Relationship Id="rId79" Type="http://schemas.openxmlformats.org/officeDocument/2006/relationships/hyperlink" Target="consultantplus://offline/ref=6DD69350B2EEB1D2974A5EC2A73480E0C433765FEE0CF20F07D5D9AAEBF5240B119D5213F7E1402222BE00p1dFK" TargetMode="External"/><Relationship Id="rId87" Type="http://schemas.openxmlformats.org/officeDocument/2006/relationships/hyperlink" Target="consultantplus://offline/ref=6DD69350B2EEB1D2974A40CFB158DEE9C1302153EB08F15C5C8A82F7BCFC2E5C56D20B51B3EC4123p2d0K" TargetMode="External"/><Relationship Id="rId102" Type="http://schemas.openxmlformats.org/officeDocument/2006/relationships/hyperlink" Target="consultantplus://offline/ref=6DD69350B2EEB1D2974A5EC2A73480E0C433765FEE0CF20F07D5D9AAEBF5240B119D5213F7E1402222BE00p1dFK" TargetMode="External"/><Relationship Id="rId110" Type="http://schemas.openxmlformats.org/officeDocument/2006/relationships/hyperlink" Target="consultantplus://offline/ref=6DD69350B2EEB1D2974A40CFB158DEE9C1312151EF09F15C5C8A82F7BCFC2E5C56D20B51B3EA4320p2d7K" TargetMode="External"/><Relationship Id="rId115" Type="http://schemas.openxmlformats.org/officeDocument/2006/relationships/hyperlink" Target="consultantplus://offline/ref=6DD69350B2EEB1D2974A40CFB158DEE9C2382B50EC0CF15C5C8A82F7BCFC2E5C56D20B51B3EC4124p2d7K" TargetMode="External"/><Relationship Id="rId5" Type="http://schemas.openxmlformats.org/officeDocument/2006/relationships/hyperlink" Target="consultantplus://offline/ref=6DD69350B2EEB1D2974A5EC2A73480E0C433765FED0BFC0807D5D9AAEBF5240B119D5213F7E1402222BE01p1d1K" TargetMode="External"/><Relationship Id="rId61" Type="http://schemas.openxmlformats.org/officeDocument/2006/relationships/hyperlink" Target="consultantplus://offline/ref=6DD69350B2EEB1D2974A5EC2A73480E0C433765FEE0CF20F07D5D9AAEBF5240B119D5213F7E1402222BE00p1dFK" TargetMode="External"/><Relationship Id="rId82" Type="http://schemas.openxmlformats.org/officeDocument/2006/relationships/hyperlink" Target="consultantplus://offline/ref=6DD69350B2EEB1D2974A5EC2A73480E0C433765FEE0CF20F07D5D9AAEBF5240B119D5213F7E1402222BE00p1dFK" TargetMode="External"/><Relationship Id="rId90" Type="http://schemas.openxmlformats.org/officeDocument/2006/relationships/hyperlink" Target="consultantplus://offline/ref=6DD69350B2EEB1D2974A5EC2A73480E0C433765FEE0CF20F07D5D9AAEBF5240B119D5213F7E1402222BE00p1dFK" TargetMode="External"/><Relationship Id="rId95" Type="http://schemas.openxmlformats.org/officeDocument/2006/relationships/hyperlink" Target="consultantplus://offline/ref=6DD69350B2EEB1D2974A5EC2A73480E0C433765FEE0CF20F07D5D9AAEBF5240B119D5213F7E1402222BE00p1dFK" TargetMode="External"/><Relationship Id="rId19" Type="http://schemas.openxmlformats.org/officeDocument/2006/relationships/hyperlink" Target="consultantplus://offline/ref=6DD69350B2EEB1D2974A5EC2A73480E0C433765FEB0FFF0E05D5D9AAEBF5240B119D5213F7E1402222BE01p1d1K" TargetMode="External"/><Relationship Id="rId14" Type="http://schemas.openxmlformats.org/officeDocument/2006/relationships/hyperlink" Target="consultantplus://offline/ref=6DD69350B2EEB1D2974A5EC2A73480E0C433765FEF09FA0D06D5D9AAEBF5240B119D5213F7E1402222BF09p1d2K" TargetMode="External"/><Relationship Id="rId22" Type="http://schemas.openxmlformats.org/officeDocument/2006/relationships/hyperlink" Target="consultantplus://offline/ref=6DD69350B2EEB1D2974A5EC2A73480E0C433765FEA09F20D00D5D9AAEBF5240B119D5213F7E1402222BE01p1d1K" TargetMode="External"/><Relationship Id="rId27" Type="http://schemas.openxmlformats.org/officeDocument/2006/relationships/hyperlink" Target="consultantplus://offline/ref=6DD69350B2EEB1D2974A5EC2A73480E0C433765FEE0EFD0B03D5D9AAEBF5240B119D5213F7E1402222BE00p1d6K" TargetMode="External"/><Relationship Id="rId30" Type="http://schemas.openxmlformats.org/officeDocument/2006/relationships/hyperlink" Target="consultantplus://offline/ref=6DD69350B2EEB1D2974A5EC2A73480E0C433765FEE0FF90F04D5D9AAEBF5240B119D5213F7E1402222BE01p1d1K" TargetMode="External"/><Relationship Id="rId35" Type="http://schemas.openxmlformats.org/officeDocument/2006/relationships/hyperlink" Target="consultantplus://offline/ref=6DD69350B2EEB1D2974A40CFB158DEE9C2392852ED09F15C5C8A82F7BCFC2E5C56D20B51B3EC4625p2d2K" TargetMode="External"/><Relationship Id="rId43" Type="http://schemas.openxmlformats.org/officeDocument/2006/relationships/hyperlink" Target="consultantplus://offline/ref=6DD69350B2EEB1D2974A5EC2A73480E0C433765FEE0CF20F07D5D9AAEBF5240B119D5213F7E1402222BE00p1dFK" TargetMode="External"/><Relationship Id="rId48" Type="http://schemas.openxmlformats.org/officeDocument/2006/relationships/hyperlink" Target="consultantplus://offline/ref=6DD69350B2EEB1D2974A5EC2A73480E0C433765FEE0CF20F07D5D9AAEBF5240B119D5213F7E1402222BE00p1dFK" TargetMode="External"/><Relationship Id="rId56" Type="http://schemas.openxmlformats.org/officeDocument/2006/relationships/hyperlink" Target="consultantplus://offline/ref=6DD69350B2EEB1D2974A5EC2A73480E0C433765FEE0CF20F07D5D9AAEBF5240B119D5213F7E1402222BE00p1dFK" TargetMode="External"/><Relationship Id="rId64" Type="http://schemas.openxmlformats.org/officeDocument/2006/relationships/hyperlink" Target="consultantplus://offline/ref=6DD69350B2EEB1D2974A5EC2A73480E0C433765FEE0CF20F07D5D9AAEBF5240B119D5213F7E1402222BE00p1dFK" TargetMode="External"/><Relationship Id="rId69" Type="http://schemas.openxmlformats.org/officeDocument/2006/relationships/hyperlink" Target="consultantplus://offline/ref=6DD69350B2EEB1D2974A5EC2A73480E0C433765FEE0CF20F07D5D9AAEBF5240B119D5213F7E1402222BE00p1dFK" TargetMode="External"/><Relationship Id="rId77" Type="http://schemas.openxmlformats.org/officeDocument/2006/relationships/hyperlink" Target="consultantplus://offline/ref=6DD69350B2EEB1D2974A5EC2A73480E0C433765FEE0CF20F07D5D9AAEBF5240B119D5213F7E1402222BE00p1dFK" TargetMode="External"/><Relationship Id="rId100" Type="http://schemas.openxmlformats.org/officeDocument/2006/relationships/hyperlink" Target="consultantplus://offline/ref=6DD69350B2EEB1D2974A5EC2A73480E0C433765FEE0CF20F07D5D9AAEBF5240B119D5213F7E1402222BE00p1dFK" TargetMode="External"/><Relationship Id="rId105" Type="http://schemas.openxmlformats.org/officeDocument/2006/relationships/hyperlink" Target="consultantplus://offline/ref=6DD69350B2EEB1D2974A5EC2A73480E0C433765FEE02FA0C09D5D9AAEBF5240B119D5213F7E1402222BE01p1dEK" TargetMode="External"/><Relationship Id="rId113" Type="http://schemas.openxmlformats.org/officeDocument/2006/relationships/hyperlink" Target="consultantplus://offline/ref=6DD69350B2EEB1D2974A40CFB158DEE9C33D2D52EB01AC5654D38EF5BBF3714B519B0750B3EB41p2dAK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6DD69350B2EEB1D2974A5EC2A73480E0C433765FEE0FF90305D5D9AAEBF5240B119D5213F7E1402222BE01p1d1K" TargetMode="External"/><Relationship Id="rId51" Type="http://schemas.openxmlformats.org/officeDocument/2006/relationships/hyperlink" Target="consultantplus://offline/ref=6DD69350B2EEB1D2974A5EC2A73480E0C433765FEE0CF20F07D5D9AAEBF5240B119D5213F7E1402222BE00p1dFK" TargetMode="External"/><Relationship Id="rId72" Type="http://schemas.openxmlformats.org/officeDocument/2006/relationships/hyperlink" Target="consultantplus://offline/ref=6DD69350B2EEB1D2974A5EC2A73480E0C433765FEE0CF20F07D5D9AAEBF5240B119D5213F7E1402222BE00p1dFK" TargetMode="External"/><Relationship Id="rId80" Type="http://schemas.openxmlformats.org/officeDocument/2006/relationships/hyperlink" Target="consultantplus://offline/ref=6DD69350B2EEB1D2974A5EC2A73480E0C433765FEE0CF20F07D5D9AAEBF5240B119D5213F7E1402222BE00p1dFK" TargetMode="External"/><Relationship Id="rId85" Type="http://schemas.openxmlformats.org/officeDocument/2006/relationships/hyperlink" Target="consultantplus://offline/ref=6DD69350B2EEB1D2974A40CFB158DEE9C2382853EA0FF15C5C8A82F7BCpFdCK" TargetMode="External"/><Relationship Id="rId93" Type="http://schemas.openxmlformats.org/officeDocument/2006/relationships/hyperlink" Target="consultantplus://offline/ref=6DD69350B2EEB1D2974A5EC2A73480E0C433765FEE0CF20F07D5D9AAEBF5240B119D5213F7E1402222BE00p1dFK" TargetMode="External"/><Relationship Id="rId98" Type="http://schemas.openxmlformats.org/officeDocument/2006/relationships/hyperlink" Target="consultantplus://offline/ref=6DD69350B2EEB1D2974A5EC2A73480E0C433765FEE0CF20F07D5D9AAEBF5240B119D5213F7E1402222BE00p1dF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DD69350B2EEB1D2974A5EC2A73480E0C433765FEE0CF20F07D5D9AAEBF5240B119D5213F7E1402222BE00p1d6K" TargetMode="External"/><Relationship Id="rId17" Type="http://schemas.openxmlformats.org/officeDocument/2006/relationships/hyperlink" Target="consultantplus://offline/ref=6DD69350B2EEB1D2974A5EC2A73480E0C433765FEE0EFD0B03D5D9AAEBF5240B119D5213F7E1402222BE01p1dEK" TargetMode="External"/><Relationship Id="rId25" Type="http://schemas.openxmlformats.org/officeDocument/2006/relationships/hyperlink" Target="consultantplus://offline/ref=6DD69350B2EEB1D2974A5EC2A73480E0C433765FEB0FFB0D04D5D9AAEBF5240Bp1d1K" TargetMode="External"/><Relationship Id="rId33" Type="http://schemas.openxmlformats.org/officeDocument/2006/relationships/hyperlink" Target="consultantplus://offline/ref=6DD69350B2EEB1D2974A40CFB158DEE9C2302F57E35CA65E0DDF8CpFd2K" TargetMode="External"/><Relationship Id="rId38" Type="http://schemas.openxmlformats.org/officeDocument/2006/relationships/hyperlink" Target="consultantplus://offline/ref=6DD69350B2EEB1D2974A40CFB158DEE9C2382B50EC0CF15C5C8A82F7BCFC2E5C56D20B51B3EC4326p2dAK" TargetMode="External"/><Relationship Id="rId46" Type="http://schemas.openxmlformats.org/officeDocument/2006/relationships/hyperlink" Target="consultantplus://offline/ref=6DD69350B2EEB1D2974A5EC2A73480E0C433765FEE0CF20F07D5D9AAEBF5240B119D5213F7E1402222BE00p1dFK" TargetMode="External"/><Relationship Id="rId59" Type="http://schemas.openxmlformats.org/officeDocument/2006/relationships/hyperlink" Target="consultantplus://offline/ref=6DD69350B2EEB1D2974A5EC2A73480E0C433765FEE0CF20F07D5D9AAEBF5240B119D5213F7E1402222BE00p1dFK" TargetMode="External"/><Relationship Id="rId67" Type="http://schemas.openxmlformats.org/officeDocument/2006/relationships/hyperlink" Target="consultantplus://offline/ref=6DD69350B2EEB1D2974A5EC2A73480E0C433765FEE0CF20F07D5D9AAEBF5240B119D5213F7E1402222BE00p1dFK" TargetMode="External"/><Relationship Id="rId103" Type="http://schemas.openxmlformats.org/officeDocument/2006/relationships/hyperlink" Target="consultantplus://offline/ref=6DD69350B2EEB1D2974A5EC2A73480E0C433765FEF09F20E07D5D9AAEBF5240B119D5213F7E1402222BE03p1d5K" TargetMode="External"/><Relationship Id="rId108" Type="http://schemas.openxmlformats.org/officeDocument/2006/relationships/hyperlink" Target="consultantplus://offline/ref=6DD69350B2EEB1D2974A40CFB158DEE9C2392B53E00CF15C5C8A82F7BCpFdCK" TargetMode="External"/><Relationship Id="rId116" Type="http://schemas.openxmlformats.org/officeDocument/2006/relationships/hyperlink" Target="consultantplus://offline/ref=6DD69350B2EEB1D2974A5EC2A73480E0C433765FEE0EFD0B03D5D9AAEBF5240B119D5213F7E1402222BE00p1d4K" TargetMode="External"/><Relationship Id="rId20" Type="http://schemas.openxmlformats.org/officeDocument/2006/relationships/hyperlink" Target="consultantplus://offline/ref=6DD69350B2EEB1D2974A5EC2A73480E0C433765FEB0FFF0E05D5D9AAEBF5240B119D5213F7E1402222BE00p1d5K" TargetMode="External"/><Relationship Id="rId41" Type="http://schemas.openxmlformats.org/officeDocument/2006/relationships/hyperlink" Target="consultantplus://offline/ref=6DD69350B2EEB1D2974A5EC2A73480E0C433765FEE0CF20F07D5D9AAEBF5240B119D5213F7E1402222BE00p1d1K" TargetMode="External"/><Relationship Id="rId54" Type="http://schemas.openxmlformats.org/officeDocument/2006/relationships/hyperlink" Target="consultantplus://offline/ref=6DD69350B2EEB1D2974A5EC2A73480E0C433765FEE0CF20F07D5D9AAEBF5240B119D5213F7E1402222BE00p1dFK" TargetMode="External"/><Relationship Id="rId62" Type="http://schemas.openxmlformats.org/officeDocument/2006/relationships/hyperlink" Target="consultantplus://offline/ref=6DD69350B2EEB1D2974A5EC2A73480E0C433765FEE0CF20F07D5D9AAEBF5240B119D5213F7E1402222BE00p1dFK" TargetMode="External"/><Relationship Id="rId70" Type="http://schemas.openxmlformats.org/officeDocument/2006/relationships/hyperlink" Target="consultantplus://offline/ref=6DD69350B2EEB1D2974A5EC2A73480E0C433765FEE0CF20F07D5D9AAEBF5240B119D5213F7E1402222BE00p1dFK" TargetMode="External"/><Relationship Id="rId75" Type="http://schemas.openxmlformats.org/officeDocument/2006/relationships/hyperlink" Target="consultantplus://offline/ref=6DD69350B2EEB1D2974A5EC2A73480E0C433765FEE0CF20F07D5D9AAEBF5240B119D5213F7E1402222BE00p1dFK" TargetMode="External"/><Relationship Id="rId83" Type="http://schemas.openxmlformats.org/officeDocument/2006/relationships/hyperlink" Target="consultantplus://offline/ref=6DD69350B2EEB1D2974A5EC2A73480E0C433765FEE0CF20F07D5D9AAEBF5240B119D5213F7E1402222BE00p1dFK" TargetMode="External"/><Relationship Id="rId88" Type="http://schemas.openxmlformats.org/officeDocument/2006/relationships/hyperlink" Target="consultantplus://offline/ref=6DD69350B2EEB1D2974A5EC2A73480E0C433765FEE0CF20F07D5D9AAEBF5240B119D5213F7E1402222BE00p1dFK" TargetMode="External"/><Relationship Id="rId91" Type="http://schemas.openxmlformats.org/officeDocument/2006/relationships/hyperlink" Target="consultantplus://offline/ref=6DD69350B2EEB1D2974A5EC2A73480E0C433765FEE0CF20F07D5D9AAEBF5240B119D5213F7E1402222BE00p1dFK" TargetMode="External"/><Relationship Id="rId96" Type="http://schemas.openxmlformats.org/officeDocument/2006/relationships/hyperlink" Target="consultantplus://offline/ref=6DD69350B2EEB1D2974A40CFB158DEE9C2382B50EC0CF15C5C8A82F7BCpFdCK" TargetMode="External"/><Relationship Id="rId111" Type="http://schemas.openxmlformats.org/officeDocument/2006/relationships/hyperlink" Target="consultantplus://offline/ref=6DD69350B2EEB1D2974A40CFB158DEE9C2382150E80FF15C5C8A82F7BCFC2E5C56D20B51B3EC4020p2d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69350B2EEB1D2974A5EC2A73480E0C433765FEC03FD0804D5D9AAEBF5240B119D5213F7E1402222BE01p1d1K" TargetMode="External"/><Relationship Id="rId15" Type="http://schemas.openxmlformats.org/officeDocument/2006/relationships/hyperlink" Target="consultantplus://offline/ref=6DD69350B2EEB1D2974A5EC2A73480E0C433765FEE0FF90305D5D9AAEBF5240B119D5213F7E1402222BE01p1d0K" TargetMode="External"/><Relationship Id="rId23" Type="http://schemas.openxmlformats.org/officeDocument/2006/relationships/hyperlink" Target="consultantplus://offline/ref=6DD69350B2EEB1D2974A5EC2A73480E0C433765FEA02FF0A00D5D9AAEBF5240Bp1d1K" TargetMode="External"/><Relationship Id="rId28" Type="http://schemas.openxmlformats.org/officeDocument/2006/relationships/hyperlink" Target="consultantplus://offline/ref=6DD69350B2EEB1D2974A5EC2A73480E0C433765FEE0EFD0B03D5D9AAEBF5240B119D5213F7E1402222BE00p1d5K" TargetMode="External"/><Relationship Id="rId36" Type="http://schemas.openxmlformats.org/officeDocument/2006/relationships/hyperlink" Target="consultantplus://offline/ref=6DD69350B2EEB1D2974A40CFB158DEE9C2382B50EC0CF15C5C8A82F7BCFC2E5C56D20B51B3EC4027p2d0K" TargetMode="External"/><Relationship Id="rId49" Type="http://schemas.openxmlformats.org/officeDocument/2006/relationships/hyperlink" Target="consultantplus://offline/ref=6DD69350B2EEB1D2974A5EC2A73480E0C433765FEE0CF20F07D5D9AAEBF5240B119D5213F7E1402222BE00p1dFK" TargetMode="External"/><Relationship Id="rId57" Type="http://schemas.openxmlformats.org/officeDocument/2006/relationships/hyperlink" Target="consultantplus://offline/ref=6DD69350B2EEB1D2974A5EC2A73480E0C433765FEE0CF20F07D5D9AAEBF5240B119D5213F7E1402222BE00p1dFK" TargetMode="External"/><Relationship Id="rId106" Type="http://schemas.openxmlformats.org/officeDocument/2006/relationships/hyperlink" Target="consultantplus://offline/ref=6DD69350B2EEB1D2974A5EC2A73480E0C433765FEE0CF20F07D5D9AAEBF5240B119D5213F7E1402222BE03p1d7K" TargetMode="External"/><Relationship Id="rId114" Type="http://schemas.openxmlformats.org/officeDocument/2006/relationships/hyperlink" Target="consultantplus://offline/ref=6DD69350B2EEB1D2974A40CFB158DEE9C2382950E903F15C5C8A82F7BCFC2E5C56D20B51B3EC4822p2d3K" TargetMode="External"/><Relationship Id="rId10" Type="http://schemas.openxmlformats.org/officeDocument/2006/relationships/hyperlink" Target="consultantplus://offline/ref=6DD69350B2EEB1D2974A5EC2A73480E0C433765FEE0EFD0B03D5D9AAEBF5240B119D5213F7E1402222BE01p1d1K" TargetMode="External"/><Relationship Id="rId31" Type="http://schemas.openxmlformats.org/officeDocument/2006/relationships/hyperlink" Target="consultantplus://offline/ref=6DD69350B2EEB1D2974A5EC2A73480E0C433765FEE0CF20F07D5D9AAEBF5240B119D5213F7E1402222BE00p1d6K" TargetMode="External"/><Relationship Id="rId44" Type="http://schemas.openxmlformats.org/officeDocument/2006/relationships/hyperlink" Target="consultantplus://offline/ref=6DD69350B2EEB1D2974A40CFB158DEE9C2382950E903F15C5C8A82F7BCFC2E5C56D20B51B3EC4524p2d7K" TargetMode="External"/><Relationship Id="rId52" Type="http://schemas.openxmlformats.org/officeDocument/2006/relationships/hyperlink" Target="consultantplus://offline/ref=6DD69350B2EEB1D2974A5EC2A73480E0C433765FEE0CF20F07D5D9AAEBF5240B119D5213F7E1402222BE00p1dFK" TargetMode="External"/><Relationship Id="rId60" Type="http://schemas.openxmlformats.org/officeDocument/2006/relationships/hyperlink" Target="consultantplus://offline/ref=6DD69350B2EEB1D2974A5EC2A73480E0C433765FEE0CF20F07D5D9AAEBF5240B119D5213F7E1402222BE00p1dFK" TargetMode="External"/><Relationship Id="rId65" Type="http://schemas.openxmlformats.org/officeDocument/2006/relationships/hyperlink" Target="consultantplus://offline/ref=6DD69350B2EEB1D2974A5EC2A73480E0C433765FEE0CF20F07D5D9AAEBF5240B119D5213F7E1402222BE00p1dFK" TargetMode="External"/><Relationship Id="rId73" Type="http://schemas.openxmlformats.org/officeDocument/2006/relationships/hyperlink" Target="consultantplus://offline/ref=6DD69350B2EEB1D2974A40CFB158DEE9C1312151EF09F15C5C8A82F7BCFC2E5C56D20B51B3EA4320p2d7K" TargetMode="External"/><Relationship Id="rId78" Type="http://schemas.openxmlformats.org/officeDocument/2006/relationships/hyperlink" Target="consultantplus://offline/ref=6DD69350B2EEB1D2974A5EC2A73480E0C433765FEE0CF20F07D5D9AAEBF5240B119D5213F7E1402222BE00p1dFK" TargetMode="External"/><Relationship Id="rId81" Type="http://schemas.openxmlformats.org/officeDocument/2006/relationships/hyperlink" Target="consultantplus://offline/ref=6DD69350B2EEB1D2974A5EC2A73480E0C433765FEE0CF20F07D5D9AAEBF5240B119D5213F7E1402222BE00p1dFK" TargetMode="External"/><Relationship Id="rId86" Type="http://schemas.openxmlformats.org/officeDocument/2006/relationships/hyperlink" Target="consultantplus://offline/ref=6DD69350B2EEB1D2974A5EC2A73480E0C433765FEE0CF20F07D5D9AAEBF5240B119D5213F7E1402222BE00p1dFK" TargetMode="External"/><Relationship Id="rId94" Type="http://schemas.openxmlformats.org/officeDocument/2006/relationships/hyperlink" Target="consultantplus://offline/ref=6DD69350B2EEB1D2974A5EC2A73480E0C433765FEF09F20E07D5D9AAEBF5240B119D5213F7E1402222BE03p1d5K" TargetMode="External"/><Relationship Id="rId99" Type="http://schemas.openxmlformats.org/officeDocument/2006/relationships/hyperlink" Target="consultantplus://offline/ref=6DD69350B2EEB1D2974A5EC2A73480E0C433765FEE0CF20F07D5D9AAEBF5240B119D5213F7E1402222BE00p1dFK" TargetMode="External"/><Relationship Id="rId101" Type="http://schemas.openxmlformats.org/officeDocument/2006/relationships/hyperlink" Target="consultantplus://offline/ref=6DD69350B2EEB1D2974A5EC2A73480E0C433765FEE0FF90F04D5D9AAEBF5240B119D5213F7E1402222BE01p1dFK" TargetMode="External"/><Relationship Id="rId4" Type="http://schemas.openxmlformats.org/officeDocument/2006/relationships/hyperlink" Target="consultantplus://offline/ref=6DD69350B2EEB1D2974A5EC2A73480E0C433765FEE0BF80907D5D9AAEBF5240B119D5213F7E1402222BE01p1d1K" TargetMode="External"/><Relationship Id="rId9" Type="http://schemas.openxmlformats.org/officeDocument/2006/relationships/hyperlink" Target="consultantplus://offline/ref=6DD69350B2EEB1D2974A5EC2A73480E0C433765FEE0FFE0A00D5D9AAEBF5240B119D5213F7E1402222BE01p1d1K" TargetMode="External"/><Relationship Id="rId13" Type="http://schemas.openxmlformats.org/officeDocument/2006/relationships/hyperlink" Target="consultantplus://offline/ref=6DD69350B2EEB1D2974A5EC2A73480E0C433765FEE02FA0C09D5D9AAEBF5240B119D5213F7E1402222BE01p1d1K" TargetMode="External"/><Relationship Id="rId18" Type="http://schemas.openxmlformats.org/officeDocument/2006/relationships/hyperlink" Target="consultantplus://offline/ref=6DD69350B2EEB1D2974A5EC2A73480E0C433765FEE0EFD0B03D5D9AAEBF5240B119D5213F7E1402222BE00p1d6K" TargetMode="External"/><Relationship Id="rId39" Type="http://schemas.openxmlformats.org/officeDocument/2006/relationships/hyperlink" Target="consultantplus://offline/ref=6DD69350B2EEB1D2974A5EC2A73480E0C433765FEE0CF20F07D5D9AAEBF5240B119D5213F7E1402222BE00p1d4K" TargetMode="External"/><Relationship Id="rId109" Type="http://schemas.openxmlformats.org/officeDocument/2006/relationships/hyperlink" Target="consultantplus://offline/ref=6DD69350B2EEB1D2974A40CFB158DEE9C2382853EA0FF15C5C8A82F7BCpFdCK" TargetMode="External"/><Relationship Id="rId34" Type="http://schemas.openxmlformats.org/officeDocument/2006/relationships/hyperlink" Target="consultantplus://offline/ref=6DD69350B2EEB1D2974A5EC2A73480E0C433765FEE02FA0C09D5D9AAEBF5240B119D5213F7E1402222BE01p1d0K" TargetMode="External"/><Relationship Id="rId50" Type="http://schemas.openxmlformats.org/officeDocument/2006/relationships/hyperlink" Target="consultantplus://offline/ref=6DD69350B2EEB1D2974A5EC2A73480E0C433765FEE0CF20F07D5D9AAEBF5240B119D5213F7E1402222BE00p1dFK" TargetMode="External"/><Relationship Id="rId55" Type="http://schemas.openxmlformats.org/officeDocument/2006/relationships/hyperlink" Target="consultantplus://offline/ref=6DD69350B2EEB1D2974A5EC2A73480E0C433765FEE0CF20F07D5D9AAEBF5240B119D5213F7E1402222BE00p1dFK" TargetMode="External"/><Relationship Id="rId76" Type="http://schemas.openxmlformats.org/officeDocument/2006/relationships/hyperlink" Target="consultantplus://offline/ref=6DD69350B2EEB1D2974A5EC2A73480E0C433765FEE0CF20F07D5D9AAEBF5240B119D5213F7E1402222BE00p1dFK" TargetMode="External"/><Relationship Id="rId97" Type="http://schemas.openxmlformats.org/officeDocument/2006/relationships/hyperlink" Target="consultantplus://offline/ref=6DD69350B2EEB1D2974A5EC2A73480E0C433765FEE0CF20F07D5D9AAEBF5240B119D5213F7E1402222BE00p1dFK" TargetMode="External"/><Relationship Id="rId104" Type="http://schemas.openxmlformats.org/officeDocument/2006/relationships/hyperlink" Target="consultantplus://offline/ref=6DD69350B2EEB1D2974A5EC2A73480E0C433765FEE0CF20F07D5D9AAEBF5240B119D5213F7E1402222BE00p1dEK" TargetMode="External"/><Relationship Id="rId7" Type="http://schemas.openxmlformats.org/officeDocument/2006/relationships/hyperlink" Target="consultantplus://offline/ref=6DD69350B2EEB1D2974A5EC2A73480E0C433765FED08FA0B01D5D9AAEBF5240B119D5213F7E1402222BE01p1d1K" TargetMode="External"/><Relationship Id="rId71" Type="http://schemas.openxmlformats.org/officeDocument/2006/relationships/hyperlink" Target="consultantplus://offline/ref=6DD69350B2EEB1D2974A5EC2A73480E0C433765FEE0CF20F07D5D9AAEBF5240B119D5213F7E1402222BE00p1dFK" TargetMode="External"/><Relationship Id="rId92" Type="http://schemas.openxmlformats.org/officeDocument/2006/relationships/hyperlink" Target="consultantplus://offline/ref=6DD69350B2EEB1D2974A5EC2A73480E0C433765FEE0CF20F07D5D9AAEBF5240B119D5213F7E1402222BE00p1dF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DD69350B2EEB1D2974A5EC2A73480E0C433765FEE0EFD0B03D5D9AAEBF5240B119D5213F7E1402222BE00p1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8105</Words>
  <Characters>46205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Светлана Александровна</dc:creator>
  <cp:keywords/>
  <dc:description/>
  <cp:lastModifiedBy>Разумова Светлана Александровна</cp:lastModifiedBy>
  <cp:revision>1</cp:revision>
  <dcterms:created xsi:type="dcterms:W3CDTF">2017-04-03T10:29:00Z</dcterms:created>
  <dcterms:modified xsi:type="dcterms:W3CDTF">2017-04-03T10:30:00Z</dcterms:modified>
</cp:coreProperties>
</file>